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DB" w:rsidRPr="00FB26DB" w:rsidRDefault="00FB26DB" w:rsidP="00FB26DB">
      <w:pPr>
        <w:spacing w:after="0" w:line="240" w:lineRule="auto"/>
        <w:jc w:val="center"/>
        <w:rPr>
          <w:rFonts w:ascii="IFAO-Grec Unicode" w:hAnsi="IFAO-Grec Unicode" w:cs="Times New Roman"/>
          <w:b/>
          <w:i/>
        </w:rPr>
      </w:pPr>
      <w:r>
        <w:rPr>
          <w:rFonts w:ascii="IFAO-Grec Unicode" w:hAnsi="IFAO-Grec Unicode" w:cs="Times New Roman"/>
          <w:b/>
        </w:rPr>
        <w:t xml:space="preserve">Selected Sources for Archaic </w:t>
      </w:r>
      <w:r>
        <w:rPr>
          <w:rFonts w:ascii="IFAO-Grec Unicode" w:hAnsi="IFAO-Grec Unicode" w:cs="Times New Roman"/>
          <w:b/>
          <w:i/>
        </w:rPr>
        <w:t>tamiai</w:t>
      </w:r>
      <w:r>
        <w:rPr>
          <w:rFonts w:ascii="IFAO-Grec Unicode" w:hAnsi="IFAO-Grec Unicode" w:cs="Times New Roman"/>
          <w:b/>
        </w:rPr>
        <w:t xml:space="preserve">, </w:t>
      </w:r>
      <w:r>
        <w:rPr>
          <w:rFonts w:ascii="IFAO-Grec Unicode" w:hAnsi="IFAO-Grec Unicode" w:cs="Times New Roman"/>
          <w:b/>
          <w:i/>
        </w:rPr>
        <w:t>grammatistai/grammateis</w:t>
      </w:r>
      <w:r>
        <w:rPr>
          <w:rFonts w:ascii="IFAO-Grec Unicode" w:hAnsi="IFAO-Grec Unicode" w:cs="Times New Roman"/>
          <w:b/>
        </w:rPr>
        <w:t>,</w:t>
      </w:r>
      <w:r>
        <w:rPr>
          <w:rFonts w:ascii="IFAO-Grec Unicode" w:hAnsi="IFAO-Grec Unicode" w:cs="Times New Roman"/>
          <w:b/>
          <w:i/>
        </w:rPr>
        <w:t xml:space="preserve"> </w:t>
      </w:r>
      <w:r>
        <w:rPr>
          <w:rFonts w:ascii="IFAO-Grec Unicode" w:hAnsi="IFAO-Grec Unicode" w:cs="Times New Roman"/>
          <w:b/>
        </w:rPr>
        <w:t xml:space="preserve">and </w:t>
      </w:r>
      <w:r>
        <w:rPr>
          <w:rFonts w:ascii="IFAO-Grec Unicode" w:hAnsi="IFAO-Grec Unicode" w:cs="Times New Roman"/>
          <w:b/>
          <w:i/>
        </w:rPr>
        <w:t>naukraroi</w:t>
      </w:r>
    </w:p>
    <w:p w:rsidR="006D28D9" w:rsidRDefault="006D28D9" w:rsidP="00972611">
      <w:pPr>
        <w:spacing w:after="0" w:line="240" w:lineRule="auto"/>
        <w:rPr>
          <w:rFonts w:ascii="IFAO-Grec Unicode" w:hAnsi="IFAO-Grec Unicode" w:cs="Times New Roman"/>
          <w:b/>
        </w:rPr>
      </w:pPr>
    </w:p>
    <w:p w:rsidR="00343DA9" w:rsidRDefault="00972611" w:rsidP="00972611">
      <w:pPr>
        <w:spacing w:after="0" w:line="240" w:lineRule="auto"/>
        <w:rPr>
          <w:rFonts w:ascii="IFAO-Grec Unicode" w:hAnsi="IFAO-Grec Unicode" w:cs="Times New Roman"/>
          <w:b/>
        </w:rPr>
      </w:pPr>
      <w:r w:rsidRPr="00CF7146">
        <w:rPr>
          <w:rFonts w:ascii="IFAO-Grec Unicode" w:hAnsi="IFAO-Grec Unicode" w:cs="Times New Roman"/>
          <w:b/>
          <w:lang w:val="el-GR"/>
        </w:rPr>
        <w:t>ταμίη</w:t>
      </w:r>
      <w:r w:rsidR="00CF7146">
        <w:rPr>
          <w:rFonts w:ascii="IFAO-Grec Unicode" w:hAnsi="IFAO-Grec Unicode" w:cs="Times New Roman"/>
        </w:rPr>
        <w:t xml:space="preserve"> </w:t>
      </w:r>
      <w:r w:rsidR="00CF7146" w:rsidRPr="00CF7146">
        <w:rPr>
          <w:rFonts w:ascii="IFAO-Grec Unicode" w:hAnsi="IFAO-Grec Unicode" w:cs="Times New Roman"/>
          <w:b/>
        </w:rPr>
        <w:t>in Homer</w:t>
      </w:r>
    </w:p>
    <w:p w:rsidR="00692F0D" w:rsidRPr="00692F0D" w:rsidRDefault="009E6F39" w:rsidP="00692F0D">
      <w:pPr>
        <w:spacing w:after="0" w:line="240" w:lineRule="auto"/>
        <w:rPr>
          <w:rFonts w:ascii="Times New Roman" w:hAnsi="Times New Roman" w:cs="Times New Roman"/>
        </w:rPr>
      </w:pPr>
      <w:r w:rsidRPr="00692F0D">
        <w:rPr>
          <w:rFonts w:ascii="Times New Roman" w:hAnsi="Times New Roman" w:cs="Times New Roman"/>
        </w:rPr>
        <w:t>Iliad</w:t>
      </w:r>
      <w:r w:rsidR="00692F0D" w:rsidRPr="00692F0D">
        <w:rPr>
          <w:rFonts w:ascii="Times New Roman" w:hAnsi="Times New Roman" w:cs="Times New Roman"/>
        </w:rPr>
        <w:t xml:space="preserve"> (tr. </w:t>
      </w:r>
      <w:r w:rsidR="00692F0D">
        <w:rPr>
          <w:rFonts w:ascii="Times New Roman" w:hAnsi="Times New Roman" w:cs="Times New Roman"/>
        </w:rPr>
        <w:t xml:space="preserve">after </w:t>
      </w:r>
      <w:proofErr w:type="gramStart"/>
      <w:r w:rsidR="00692F0D" w:rsidRPr="00692F0D">
        <w:rPr>
          <w:rFonts w:ascii="Times New Roman" w:hAnsi="Times New Roman" w:cs="Times New Roman"/>
          <w:i/>
        </w:rPr>
        <w:t>The</w:t>
      </w:r>
      <w:proofErr w:type="gramEnd"/>
      <w:r w:rsidR="00692F0D" w:rsidRPr="00692F0D">
        <w:rPr>
          <w:rFonts w:ascii="Times New Roman" w:hAnsi="Times New Roman" w:cs="Times New Roman"/>
          <w:i/>
        </w:rPr>
        <w:t xml:space="preserve"> Iliad with an English Translation</w:t>
      </w:r>
      <w:r w:rsidR="00692F0D" w:rsidRPr="00692F0D">
        <w:rPr>
          <w:rFonts w:ascii="Times New Roman" w:hAnsi="Times New Roman" w:cs="Times New Roman"/>
        </w:rPr>
        <w:t xml:space="preserve"> by A.T</w:t>
      </w:r>
      <w:r w:rsidR="00692F0D">
        <w:rPr>
          <w:rFonts w:ascii="Times New Roman" w:hAnsi="Times New Roman" w:cs="Times New Roman"/>
        </w:rPr>
        <w:t xml:space="preserve">. Murray, </w:t>
      </w:r>
      <w:r w:rsidR="00692F0D" w:rsidRPr="00692F0D">
        <w:rPr>
          <w:rFonts w:ascii="Times New Roman" w:hAnsi="Times New Roman" w:cs="Times New Roman"/>
        </w:rPr>
        <w:t>Ha</w:t>
      </w:r>
      <w:r w:rsidR="00692F0D">
        <w:rPr>
          <w:rFonts w:ascii="Times New Roman" w:hAnsi="Times New Roman" w:cs="Times New Roman"/>
        </w:rPr>
        <w:t>rvard University Press, 1924)</w:t>
      </w:r>
      <w:r w:rsidR="00692F0D" w:rsidRPr="00692F0D">
        <w:rPr>
          <w:rFonts w:ascii="Times New Roman" w:hAnsi="Times New Roman" w:cs="Times New Roman"/>
        </w:rPr>
        <w:t xml:space="preserve"> Heinemann, Ltd. 1924.</w:t>
      </w:r>
      <w:r w:rsidR="00692F0D" w:rsidRPr="00692F0D">
        <w:rPr>
          <w:rFonts w:ascii="Times New Roman" w:hAnsi="Times New Roman" w:cs="Times New Roman"/>
        </w:rPr>
        <w:t>)</w:t>
      </w:r>
    </w:p>
    <w:p w:rsidR="009E6F39" w:rsidRDefault="009E6F39" w:rsidP="009E6F39">
      <w:pPr>
        <w:spacing w:after="0" w:line="240" w:lineRule="auto"/>
        <w:jc w:val="both"/>
        <w:rPr>
          <w:rFonts w:ascii="IFAO-Grec Unicode" w:hAnsi="IFAO-Grec Unicode" w:cs="Times New Roman"/>
        </w:rPr>
      </w:pPr>
    </w:p>
    <w:p w:rsidR="0022182F" w:rsidRPr="00D97D6E" w:rsidRDefault="00972611" w:rsidP="0022182F">
      <w:pPr>
        <w:pStyle w:val="NurText"/>
        <w:rPr>
          <w:rFonts w:ascii="IFAO-Grec Unicode" w:hAnsi="IFAO-Grec Unicode"/>
        </w:rPr>
      </w:pPr>
      <w:r w:rsidRPr="00D97D6E">
        <w:rPr>
          <w:rFonts w:ascii="IFAO-Grec Unicode" w:hAnsi="IFAO-Grec Unicode" w:cs="Times New Roman"/>
        </w:rPr>
        <w:t>6.381</w:t>
      </w:r>
      <w:r w:rsidR="0022182F" w:rsidRPr="00D97D6E">
        <w:rPr>
          <w:rFonts w:ascii="IFAO-Grec Unicode" w:hAnsi="IFAO-Grec Unicode" w:cs="Times New Roman"/>
        </w:rPr>
        <w:t xml:space="preserve"> </w:t>
      </w:r>
    </w:p>
    <w:p w:rsidR="00972611" w:rsidRDefault="00972611" w:rsidP="00972611">
      <w:pPr>
        <w:pStyle w:val="NurText"/>
        <w:rPr>
          <w:rFonts w:ascii="IFAO-Grec Unicode" w:hAnsi="IFAO-Grec Unicode"/>
        </w:rPr>
      </w:pPr>
      <w:proofErr w:type="gramStart"/>
      <w:r w:rsidRPr="00D97D6E">
        <w:rPr>
          <w:rFonts w:ascii="IFAO-Grec Unicode" w:hAnsi="IFAO-Grec Unicode"/>
        </w:rPr>
        <w:t>τὸν</w:t>
      </w:r>
      <w:proofErr w:type="gramEnd"/>
      <w:r w:rsidRPr="00D97D6E">
        <w:rPr>
          <w:rFonts w:ascii="IFAO-Grec Unicode" w:hAnsi="IFAO-Grec Unicode"/>
        </w:rPr>
        <w:t xml:space="preserve"> δ᾽ αὖτ᾽ ὀτρηρὴ </w:t>
      </w:r>
      <w:r w:rsidRPr="00F6174A">
        <w:rPr>
          <w:rFonts w:ascii="IFAO-Grec Unicode" w:hAnsi="IFAO-Grec Unicode"/>
          <w:b/>
        </w:rPr>
        <w:t>ταμίη</w:t>
      </w:r>
      <w:r w:rsidRPr="00D97D6E">
        <w:rPr>
          <w:rFonts w:ascii="IFAO-Grec Unicode" w:hAnsi="IFAO-Grec Unicode"/>
        </w:rPr>
        <w:t xml:space="preserve"> πρὸς μῦθον ἔειπεν:</w:t>
      </w:r>
    </w:p>
    <w:p w:rsidR="00903AA5" w:rsidRPr="00692F0D" w:rsidRDefault="00903AA5" w:rsidP="00972611">
      <w:pPr>
        <w:pStyle w:val="NurText"/>
        <w:rPr>
          <w:rFonts w:ascii="IFAO-Grec Unicode" w:hAnsi="IFAO-Grec Unicode"/>
          <w:sz w:val="20"/>
          <w:szCs w:val="20"/>
        </w:rPr>
      </w:pPr>
      <w:r w:rsidRPr="00692F0D">
        <w:rPr>
          <w:rFonts w:ascii="Times New Roman" w:hAnsi="Times New Roman" w:cs="Times New Roman"/>
          <w:sz w:val="20"/>
          <w:szCs w:val="20"/>
        </w:rPr>
        <w:t>Then a busy house-dame sp</w:t>
      </w:r>
      <w:r w:rsidR="00692F0D" w:rsidRPr="00692F0D">
        <w:rPr>
          <w:rFonts w:ascii="Times New Roman" w:hAnsi="Times New Roman" w:cs="Times New Roman"/>
          <w:sz w:val="20"/>
          <w:szCs w:val="20"/>
        </w:rPr>
        <w:t>o</w:t>
      </w:r>
      <w:r w:rsidRPr="00692F0D">
        <w:rPr>
          <w:rFonts w:ascii="Times New Roman" w:hAnsi="Times New Roman" w:cs="Times New Roman"/>
          <w:sz w:val="20"/>
          <w:szCs w:val="20"/>
        </w:rPr>
        <w:t>ke to him, saying …</w:t>
      </w:r>
    </w:p>
    <w:p w:rsidR="009E6F39" w:rsidRPr="00D97D6E" w:rsidRDefault="009E6F39" w:rsidP="00972611">
      <w:pPr>
        <w:pStyle w:val="NurText"/>
        <w:rPr>
          <w:rFonts w:ascii="IFAO-Grec Unicode" w:hAnsi="IFAO-Grec Unicode"/>
        </w:rPr>
      </w:pPr>
    </w:p>
    <w:p w:rsidR="009E6F39" w:rsidRPr="00D97D6E" w:rsidRDefault="009E6F39" w:rsidP="00972611">
      <w:pPr>
        <w:pStyle w:val="NurText"/>
        <w:rPr>
          <w:rFonts w:ascii="IFAO-Grec Unicode" w:hAnsi="IFAO-Grec Unicode"/>
        </w:rPr>
      </w:pPr>
      <w:r w:rsidRPr="00D97D6E">
        <w:rPr>
          <w:rFonts w:ascii="IFAO-Grec Unicode" w:hAnsi="IFAO-Grec Unicode"/>
        </w:rPr>
        <w:t>6.390</w:t>
      </w:r>
      <w:r w:rsidR="0022182F" w:rsidRPr="00D97D6E">
        <w:rPr>
          <w:rFonts w:ascii="IFAO-Grec Unicode" w:hAnsi="IFAO-Grec Unicode"/>
        </w:rPr>
        <w:t xml:space="preserve"> </w:t>
      </w:r>
      <w:r w:rsidR="00395CCB">
        <w:rPr>
          <w:rFonts w:ascii="IFAO-Grec Unicode" w:hAnsi="IFAO-Grec Unicode"/>
        </w:rPr>
        <w:t>(</w:t>
      </w:r>
      <w:r w:rsidR="0022182F" w:rsidRPr="00D97D6E">
        <w:rPr>
          <w:rFonts w:ascii="IFAO-Grec Unicode" w:hAnsi="IFAO-Grec Unicode"/>
        </w:rPr>
        <w:t>same</w:t>
      </w:r>
      <w:r w:rsidR="00395CCB">
        <w:rPr>
          <w:rFonts w:ascii="IFAO-Grec Unicode" w:hAnsi="IFAO-Grec Unicode"/>
        </w:rPr>
        <w:t xml:space="preserve"> person)</w:t>
      </w:r>
    </w:p>
    <w:p w:rsidR="009E6F39" w:rsidRPr="00D97D6E" w:rsidRDefault="009E6F39" w:rsidP="009E6F39">
      <w:pPr>
        <w:pStyle w:val="NurText"/>
        <w:rPr>
          <w:rFonts w:ascii="IFAO-Grec Unicode" w:hAnsi="IFAO-Grec Unicode"/>
        </w:rPr>
      </w:pPr>
      <w:proofErr w:type="gramStart"/>
      <w:r w:rsidRPr="00D97D6E">
        <w:rPr>
          <w:rFonts w:ascii="IFAO-Grec Unicode" w:hAnsi="IFAO-Grec Unicode"/>
        </w:rPr>
        <w:t>ἦ</w:t>
      </w:r>
      <w:proofErr w:type="gramEnd"/>
      <w:r w:rsidRPr="00D97D6E">
        <w:rPr>
          <w:rFonts w:ascii="IFAO-Grec Unicode" w:hAnsi="IFAO-Grec Unicode"/>
        </w:rPr>
        <w:t xml:space="preserve"> ῥα </w:t>
      </w:r>
      <w:r w:rsidRPr="00F6174A">
        <w:rPr>
          <w:rFonts w:ascii="IFAO-Grec Unicode" w:hAnsi="IFAO-Grec Unicode"/>
          <w:b/>
        </w:rPr>
        <w:t>γυνὴ ταμίη</w:t>
      </w:r>
      <w:r w:rsidRPr="00D97D6E">
        <w:rPr>
          <w:rFonts w:ascii="IFAO-Grec Unicode" w:hAnsi="IFAO-Grec Unicode"/>
        </w:rPr>
        <w:t>, ὃ δ᾽ ἀπέσσυτο δώματος Ἕκτωρ</w:t>
      </w:r>
    </w:p>
    <w:p w:rsidR="009E6F39" w:rsidRPr="00D97D6E" w:rsidRDefault="009E6F39" w:rsidP="009E6F39">
      <w:pPr>
        <w:pStyle w:val="NurText"/>
        <w:rPr>
          <w:rFonts w:ascii="IFAO-Grec Unicode" w:hAnsi="IFAO-Grec Unicode"/>
        </w:rPr>
      </w:pPr>
      <w:proofErr w:type="gramStart"/>
      <w:r w:rsidRPr="00D97D6E">
        <w:rPr>
          <w:rFonts w:ascii="IFAO-Grec Unicode" w:hAnsi="IFAO-Grec Unicode"/>
        </w:rPr>
        <w:t>τὴν</w:t>
      </w:r>
      <w:proofErr w:type="gramEnd"/>
      <w:r w:rsidRPr="00D97D6E">
        <w:rPr>
          <w:rFonts w:ascii="IFAO-Grec Unicode" w:hAnsi="IFAO-Grec Unicode"/>
        </w:rPr>
        <w:t xml:space="preserve"> αὐτὴν ὁδὸν αὖτις ἐϋκτιμένας κατ᾽ ἀγυιάς.</w:t>
      </w:r>
    </w:p>
    <w:p w:rsidR="00903AA5" w:rsidRPr="00692F0D" w:rsidRDefault="00692F0D" w:rsidP="00972611">
      <w:pPr>
        <w:pStyle w:val="NurText"/>
        <w:rPr>
          <w:rFonts w:ascii="Times New Roman" w:hAnsi="Times New Roman" w:cs="Times New Roman"/>
          <w:sz w:val="20"/>
          <w:szCs w:val="20"/>
        </w:rPr>
      </w:pPr>
      <w:r w:rsidRPr="00692F0D">
        <w:rPr>
          <w:rFonts w:ascii="Times New Roman" w:hAnsi="Times New Roman" w:cs="Times New Roman"/>
          <w:sz w:val="20"/>
          <w:szCs w:val="20"/>
        </w:rPr>
        <w:t>So spo</w:t>
      </w:r>
      <w:r w:rsidR="00903AA5" w:rsidRPr="00692F0D">
        <w:rPr>
          <w:rFonts w:ascii="Times New Roman" w:hAnsi="Times New Roman" w:cs="Times New Roman"/>
          <w:sz w:val="20"/>
          <w:szCs w:val="20"/>
        </w:rPr>
        <w:t>ke the house-dame, and Hector hasted from the house back over the same way along the well-built streets.</w:t>
      </w:r>
    </w:p>
    <w:p w:rsidR="00903AA5" w:rsidRDefault="00903AA5" w:rsidP="00972611">
      <w:pPr>
        <w:pStyle w:val="NurText"/>
        <w:rPr>
          <w:rFonts w:ascii="IFAO-Grec Unicode" w:hAnsi="IFAO-Grec Unicode"/>
        </w:rPr>
      </w:pPr>
    </w:p>
    <w:p w:rsidR="009F43B6" w:rsidRPr="00D97D6E" w:rsidRDefault="009F43B6" w:rsidP="00972611">
      <w:pPr>
        <w:pStyle w:val="NurText"/>
        <w:rPr>
          <w:rFonts w:ascii="IFAO-Grec Unicode" w:hAnsi="IFAO-Grec Unicode"/>
        </w:rPr>
      </w:pPr>
      <w:r w:rsidRPr="00D97D6E">
        <w:rPr>
          <w:rFonts w:ascii="IFAO-Grec Unicode" w:hAnsi="IFAO-Grec Unicode"/>
        </w:rPr>
        <w:t>24.302</w:t>
      </w:r>
    </w:p>
    <w:p w:rsidR="009F43B6" w:rsidRPr="00D97D6E" w:rsidRDefault="009F43B6" w:rsidP="009F43B6">
      <w:pPr>
        <w:pStyle w:val="NurText"/>
        <w:rPr>
          <w:rFonts w:ascii="IFAO-Grec Unicode" w:hAnsi="IFAO-Grec Unicode"/>
        </w:rPr>
      </w:pPr>
      <w:proofErr w:type="gramStart"/>
      <w:r w:rsidRPr="00D97D6E">
        <w:rPr>
          <w:rFonts w:ascii="IFAO-Grec Unicode" w:hAnsi="IFAO-Grec Unicode"/>
        </w:rPr>
        <w:t>ἦ</w:t>
      </w:r>
      <w:proofErr w:type="gramEnd"/>
      <w:r w:rsidRPr="00D97D6E">
        <w:rPr>
          <w:rFonts w:ascii="IFAO-Grec Unicode" w:hAnsi="IFAO-Grec Unicode"/>
        </w:rPr>
        <w:t xml:space="preserve"> ῥα καὶ </w:t>
      </w:r>
      <w:r w:rsidRPr="00F6174A">
        <w:rPr>
          <w:rFonts w:ascii="IFAO-Grec Unicode" w:hAnsi="IFAO-Grec Unicode"/>
          <w:b/>
        </w:rPr>
        <w:t>ἀμφίπολον</w:t>
      </w:r>
      <w:r w:rsidRPr="00D97D6E">
        <w:rPr>
          <w:rFonts w:ascii="IFAO-Grec Unicode" w:hAnsi="IFAO-Grec Unicode"/>
        </w:rPr>
        <w:t xml:space="preserve"> </w:t>
      </w:r>
      <w:r w:rsidRPr="00F6174A">
        <w:rPr>
          <w:rFonts w:ascii="IFAO-Grec Unicode" w:hAnsi="IFAO-Grec Unicode"/>
          <w:b/>
        </w:rPr>
        <w:t>ταμίην</w:t>
      </w:r>
      <w:r w:rsidRPr="00D97D6E">
        <w:rPr>
          <w:rFonts w:ascii="IFAO-Grec Unicode" w:hAnsi="IFAO-Grec Unicode"/>
        </w:rPr>
        <w:t xml:space="preserve"> ὄτρυν᾽ ὃ γεραιὸς</w:t>
      </w:r>
    </w:p>
    <w:p w:rsidR="009F43B6" w:rsidRPr="00D97D6E" w:rsidRDefault="009F43B6" w:rsidP="009F43B6">
      <w:pPr>
        <w:pStyle w:val="NurText"/>
        <w:rPr>
          <w:rFonts w:ascii="IFAO-Grec Unicode" w:hAnsi="IFAO-Grec Unicode"/>
        </w:rPr>
      </w:pPr>
      <w:proofErr w:type="gramStart"/>
      <w:r w:rsidRPr="00D97D6E">
        <w:rPr>
          <w:rFonts w:ascii="IFAO-Grec Unicode" w:hAnsi="IFAO-Grec Unicode"/>
        </w:rPr>
        <w:t>χερσὶν</w:t>
      </w:r>
      <w:proofErr w:type="gramEnd"/>
      <w:r w:rsidRPr="00D97D6E">
        <w:rPr>
          <w:rFonts w:ascii="IFAO-Grec Unicode" w:hAnsi="IFAO-Grec Unicode"/>
        </w:rPr>
        <w:t xml:space="preserve"> ὕδωρ ἐπιχεῦαι ἀκήρατον: ἣ δὲ παρέστη</w:t>
      </w:r>
    </w:p>
    <w:p w:rsidR="009F43B6" w:rsidRPr="00D97D6E" w:rsidRDefault="009F43B6" w:rsidP="009F43B6">
      <w:pPr>
        <w:pStyle w:val="NurText"/>
        <w:rPr>
          <w:rFonts w:ascii="IFAO-Grec Unicode" w:hAnsi="IFAO-Grec Unicode"/>
        </w:rPr>
      </w:pPr>
      <w:proofErr w:type="gramStart"/>
      <w:r w:rsidRPr="00D97D6E">
        <w:rPr>
          <w:rFonts w:ascii="IFAO-Grec Unicode" w:hAnsi="IFAO-Grec Unicode"/>
        </w:rPr>
        <w:t>χέρνιβον</w:t>
      </w:r>
      <w:proofErr w:type="gramEnd"/>
      <w:r w:rsidRPr="00D97D6E">
        <w:rPr>
          <w:rFonts w:ascii="IFAO-Grec Unicode" w:hAnsi="IFAO-Grec Unicode"/>
        </w:rPr>
        <w:t xml:space="preserve"> ἀμφίπολος πρόχοόν θ᾽ ἅμα χερσὶν ἔχουσα.</w:t>
      </w:r>
    </w:p>
    <w:p w:rsidR="00FD0FF5" w:rsidRPr="00692F0D" w:rsidRDefault="00692F0D" w:rsidP="00972611">
      <w:pPr>
        <w:spacing w:after="0" w:line="240" w:lineRule="auto"/>
        <w:rPr>
          <w:rFonts w:ascii="Times New Roman" w:hAnsi="Times New Roman" w:cs="Times New Roman"/>
          <w:sz w:val="20"/>
          <w:szCs w:val="20"/>
        </w:rPr>
      </w:pPr>
      <w:r>
        <w:rPr>
          <w:rFonts w:ascii="Times New Roman" w:hAnsi="Times New Roman" w:cs="Times New Roman"/>
          <w:sz w:val="20"/>
          <w:szCs w:val="20"/>
        </w:rPr>
        <w:t>Thus spo</w:t>
      </w:r>
      <w:r w:rsidR="00903AA5" w:rsidRPr="00692F0D">
        <w:rPr>
          <w:rFonts w:ascii="Times New Roman" w:hAnsi="Times New Roman" w:cs="Times New Roman"/>
          <w:sz w:val="20"/>
          <w:szCs w:val="20"/>
        </w:rPr>
        <w:t xml:space="preserve">ke the old man, and bade the housewife that attended </w:t>
      </w:r>
      <w:r>
        <w:rPr>
          <w:rFonts w:ascii="Times New Roman" w:hAnsi="Times New Roman" w:cs="Times New Roman"/>
          <w:sz w:val="20"/>
          <w:szCs w:val="20"/>
        </w:rPr>
        <w:t xml:space="preserve">to </w:t>
      </w:r>
      <w:r w:rsidR="00903AA5" w:rsidRPr="00692F0D">
        <w:rPr>
          <w:rFonts w:ascii="Times New Roman" w:hAnsi="Times New Roman" w:cs="Times New Roman"/>
          <w:sz w:val="20"/>
          <w:szCs w:val="20"/>
        </w:rPr>
        <w:t xml:space="preserve">pour over his hands water undefiled; and the handmaid drew </w:t>
      </w:r>
      <w:r>
        <w:rPr>
          <w:rFonts w:ascii="Times New Roman" w:hAnsi="Times New Roman" w:cs="Times New Roman"/>
          <w:sz w:val="20"/>
          <w:szCs w:val="20"/>
        </w:rPr>
        <w:t xml:space="preserve">nigh bearing in her hands both </w:t>
      </w:r>
      <w:r w:rsidR="00903AA5" w:rsidRPr="00692F0D">
        <w:rPr>
          <w:rFonts w:ascii="Times New Roman" w:hAnsi="Times New Roman" w:cs="Times New Roman"/>
          <w:sz w:val="20"/>
          <w:szCs w:val="20"/>
        </w:rPr>
        <w:t>basin and ewer.</w:t>
      </w:r>
    </w:p>
    <w:p w:rsidR="00903AA5" w:rsidRDefault="00903AA5" w:rsidP="00972611">
      <w:pPr>
        <w:spacing w:after="0" w:line="240" w:lineRule="auto"/>
        <w:rPr>
          <w:rFonts w:ascii="IFAO-Grec Unicode" w:hAnsi="IFAO-Grec Unicode" w:cs="Times New Roman"/>
        </w:rPr>
      </w:pPr>
    </w:p>
    <w:p w:rsidR="00DC48AD" w:rsidRPr="00692F0D" w:rsidRDefault="00972611" w:rsidP="00972611">
      <w:pPr>
        <w:spacing w:after="0" w:line="240" w:lineRule="auto"/>
        <w:rPr>
          <w:rFonts w:ascii="Times New Roman" w:hAnsi="Times New Roman" w:cs="Times New Roman"/>
          <w:lang w:val="el-GR"/>
        </w:rPr>
      </w:pPr>
      <w:r w:rsidRPr="00692F0D">
        <w:rPr>
          <w:rFonts w:ascii="Times New Roman" w:hAnsi="Times New Roman" w:cs="Times New Roman"/>
        </w:rPr>
        <w:t>Od</w:t>
      </w:r>
      <w:r w:rsidR="009E6F39" w:rsidRPr="00692F0D">
        <w:rPr>
          <w:rFonts w:ascii="Times New Roman" w:hAnsi="Times New Roman" w:cs="Times New Roman"/>
        </w:rPr>
        <w:t>yssey</w:t>
      </w:r>
      <w:r w:rsidR="00692F0D" w:rsidRPr="00692F0D">
        <w:rPr>
          <w:rFonts w:ascii="Times New Roman" w:hAnsi="Times New Roman" w:cs="Times New Roman"/>
        </w:rPr>
        <w:t xml:space="preserve"> (tr. after </w:t>
      </w:r>
      <w:r w:rsidR="00DC48AD" w:rsidRPr="00692F0D">
        <w:rPr>
          <w:rFonts w:ascii="Times New Roman" w:hAnsi="Times New Roman" w:cs="Times New Roman"/>
          <w:i/>
        </w:rPr>
        <w:t>The Odyssey with an English Translation</w:t>
      </w:r>
      <w:r w:rsidR="00DC48AD" w:rsidRPr="00692F0D">
        <w:rPr>
          <w:rFonts w:ascii="Times New Roman" w:hAnsi="Times New Roman" w:cs="Times New Roman"/>
        </w:rPr>
        <w:t xml:space="preserve"> by A.T. Murray, </w:t>
      </w:r>
      <w:r w:rsidR="00692F0D">
        <w:rPr>
          <w:rFonts w:ascii="Times New Roman" w:hAnsi="Times New Roman" w:cs="Times New Roman"/>
        </w:rPr>
        <w:t>Harvard University Press</w:t>
      </w:r>
      <w:proofErr w:type="gramStart"/>
      <w:r w:rsidR="00692F0D">
        <w:rPr>
          <w:rFonts w:ascii="Times New Roman" w:hAnsi="Times New Roman" w:cs="Times New Roman"/>
        </w:rPr>
        <w:t xml:space="preserve">, </w:t>
      </w:r>
      <w:r w:rsidR="00DC48AD" w:rsidRPr="00692F0D">
        <w:rPr>
          <w:rFonts w:ascii="Times New Roman" w:hAnsi="Times New Roman" w:cs="Times New Roman"/>
        </w:rPr>
        <w:t xml:space="preserve"> 1919</w:t>
      </w:r>
      <w:proofErr w:type="gramEnd"/>
      <w:r w:rsidR="00692F0D">
        <w:rPr>
          <w:rFonts w:ascii="Times New Roman" w:hAnsi="Times New Roman" w:cs="Times New Roman"/>
        </w:rPr>
        <w:t>)</w:t>
      </w:r>
      <w:r w:rsidR="00DC48AD" w:rsidRPr="00692F0D">
        <w:rPr>
          <w:rFonts w:ascii="Times New Roman" w:hAnsi="Times New Roman" w:cs="Times New Roman"/>
        </w:rPr>
        <w:t>.</w:t>
      </w:r>
    </w:p>
    <w:p w:rsidR="00972611" w:rsidRPr="00903AA5" w:rsidRDefault="00972611" w:rsidP="00972611">
      <w:pPr>
        <w:spacing w:after="0" w:line="240" w:lineRule="auto"/>
        <w:rPr>
          <w:rFonts w:ascii="IFAO-Grec Unicode" w:hAnsi="IFAO-Grec Unicode" w:cs="Times New Roman"/>
          <w:lang w:val="el-GR"/>
        </w:rPr>
      </w:pPr>
      <w:r w:rsidRPr="00903AA5">
        <w:rPr>
          <w:rFonts w:ascii="IFAO-Grec Unicode" w:hAnsi="IFAO-Grec Unicode" w:cs="Times New Roman"/>
          <w:lang w:val="el-GR"/>
        </w:rPr>
        <w:t>1.139</w:t>
      </w:r>
      <w:r w:rsidR="00E60271" w:rsidRPr="00903AA5">
        <w:rPr>
          <w:rFonts w:ascii="IFAO-Grec Unicode" w:hAnsi="IFAO-Grec Unicode" w:cs="Times New Roman"/>
          <w:lang w:val="el-GR"/>
        </w:rPr>
        <w:t xml:space="preserve"> </w:t>
      </w:r>
      <w:r w:rsidRPr="00903AA5">
        <w:rPr>
          <w:rFonts w:ascii="IFAO-Grec Unicode" w:hAnsi="IFAO-Grec Unicode" w:cs="Times New Roman"/>
          <w:lang w:val="el-GR"/>
        </w:rPr>
        <w:t>= 4.55</w:t>
      </w:r>
      <w:r w:rsidR="00E60271" w:rsidRPr="00903AA5">
        <w:rPr>
          <w:rFonts w:ascii="IFAO-Grec Unicode" w:hAnsi="IFAO-Grec Unicode" w:cs="Times New Roman"/>
          <w:lang w:val="el-GR"/>
        </w:rPr>
        <w:t xml:space="preserve"> </w:t>
      </w:r>
      <w:r w:rsidRPr="00903AA5">
        <w:rPr>
          <w:rFonts w:ascii="IFAO-Grec Unicode" w:hAnsi="IFAO-Grec Unicode" w:cs="Times New Roman"/>
          <w:lang w:val="el-GR"/>
        </w:rPr>
        <w:t>=</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7.175</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10.371</w:t>
      </w:r>
      <w:r w:rsidR="00E60271" w:rsidRPr="00903AA5">
        <w:rPr>
          <w:rFonts w:ascii="IFAO-Grec Unicode" w:hAnsi="IFAO-Grec Unicode" w:cs="Times New Roman"/>
          <w:lang w:val="el-GR"/>
        </w:rPr>
        <w:t xml:space="preserve"> </w:t>
      </w:r>
      <w:r w:rsidRPr="00903AA5">
        <w:rPr>
          <w:rFonts w:ascii="IFAO-Grec Unicode" w:hAnsi="IFAO-Grec Unicode" w:cs="Times New Roman"/>
          <w:lang w:val="el-GR"/>
        </w:rPr>
        <w:t>=</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15.138</w:t>
      </w:r>
      <w:r w:rsidR="00395CCB" w:rsidRPr="00903AA5">
        <w:rPr>
          <w:rFonts w:ascii="IFAO-Grec Unicode" w:hAnsi="IFAO-Grec Unicode" w:cs="Times New Roman"/>
          <w:lang w:val="el-GR"/>
        </w:rPr>
        <w:t xml:space="preserve"> </w:t>
      </w:r>
      <w:r w:rsidR="00E60271" w:rsidRPr="00903AA5">
        <w:rPr>
          <w:rFonts w:ascii="IFAO-Grec Unicode" w:hAnsi="IFAO-Grec Unicode" w:cs="Times New Roman"/>
          <w:lang w:val="el-GR"/>
        </w:rPr>
        <w:t xml:space="preserve"> </w:t>
      </w:r>
      <w:r w:rsidRPr="00903AA5">
        <w:rPr>
          <w:rFonts w:ascii="IFAO-Grec Unicode" w:hAnsi="IFAO-Grec Unicode" w:cs="Times New Roman"/>
          <w:lang w:val="el-GR"/>
        </w:rPr>
        <w:t>=</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17.94</w:t>
      </w:r>
      <w:r w:rsidR="00395CCB" w:rsidRPr="00903AA5">
        <w:rPr>
          <w:rFonts w:ascii="IFAO-Grec Unicode" w:hAnsi="IFAO-Grec Unicode" w:cs="Times New Roman"/>
          <w:lang w:val="el-GR"/>
        </w:rPr>
        <w:t xml:space="preserve"> </w:t>
      </w:r>
      <w:r w:rsidR="00E60271" w:rsidRPr="00903AA5">
        <w:rPr>
          <w:rFonts w:ascii="IFAO-Grec Unicode" w:hAnsi="IFAO-Grec Unicode" w:cs="Times New Roman"/>
          <w:lang w:val="el-GR"/>
        </w:rPr>
        <w:t xml:space="preserve"> </w:t>
      </w:r>
      <w:r w:rsidRPr="00903AA5">
        <w:rPr>
          <w:rFonts w:ascii="IFAO-Grec Unicode" w:hAnsi="IFAO-Grec Unicode" w:cs="Times New Roman"/>
          <w:lang w:val="el-GR"/>
        </w:rPr>
        <w:t>=</w:t>
      </w:r>
      <w:r w:rsidR="00395CCB" w:rsidRPr="00903AA5">
        <w:rPr>
          <w:rFonts w:ascii="IFAO-Grec Unicode" w:hAnsi="IFAO-Grec Unicode" w:cs="Times New Roman"/>
          <w:lang w:val="el-GR"/>
        </w:rPr>
        <w:t xml:space="preserve"> </w:t>
      </w:r>
      <w:r w:rsidRPr="00903AA5">
        <w:rPr>
          <w:rFonts w:ascii="IFAO-Grec Unicode" w:hAnsi="IFAO-Grec Unicode" w:cs="Times New Roman"/>
          <w:lang w:val="el-GR"/>
        </w:rPr>
        <w:t>17.259</w:t>
      </w:r>
      <w:r w:rsidR="00143BE8" w:rsidRPr="00903AA5">
        <w:rPr>
          <w:rFonts w:ascii="IFAO-Grec Unicode" w:hAnsi="IFAO-Grec Unicode" w:cs="Times New Roman"/>
          <w:lang w:val="el-GR"/>
        </w:rPr>
        <w:t xml:space="preserve"> </w:t>
      </w:r>
    </w:p>
    <w:p w:rsidR="00972611" w:rsidRPr="00D97D6E" w:rsidRDefault="00972611" w:rsidP="00972611">
      <w:pPr>
        <w:pStyle w:val="NurText"/>
        <w:rPr>
          <w:rFonts w:ascii="IFAO-Grec Unicode" w:hAnsi="IFAO-Grec Unicode"/>
          <w:lang w:val="el-GR"/>
        </w:rPr>
      </w:pPr>
      <w:r w:rsidRPr="00D97D6E">
        <w:rPr>
          <w:rFonts w:ascii="IFAO-Grec Unicode" w:hAnsi="IFAO-Grec Unicode"/>
          <w:lang w:val="el-GR"/>
        </w:rPr>
        <w:t xml:space="preserve">σῖτον δ᾽ αἰδοίη </w:t>
      </w:r>
      <w:r w:rsidRPr="00F6174A">
        <w:rPr>
          <w:rFonts w:ascii="IFAO-Grec Unicode" w:hAnsi="IFAO-Grec Unicode"/>
          <w:b/>
          <w:lang w:val="el-GR"/>
        </w:rPr>
        <w:t>ταμίη</w:t>
      </w:r>
      <w:r w:rsidRPr="00D97D6E">
        <w:rPr>
          <w:rFonts w:ascii="IFAO-Grec Unicode" w:hAnsi="IFAO-Grec Unicode"/>
          <w:lang w:val="el-GR"/>
        </w:rPr>
        <w:t xml:space="preserve"> παρέθηκε φέρουσα</w:t>
      </w:r>
    </w:p>
    <w:p w:rsidR="00972611" w:rsidRPr="00692F0D" w:rsidRDefault="00E7727F" w:rsidP="00972611">
      <w:pPr>
        <w:pStyle w:val="NurText"/>
        <w:rPr>
          <w:rFonts w:ascii="Times New Roman" w:hAnsi="Times New Roman" w:cs="Times New Roman"/>
          <w:sz w:val="20"/>
          <w:szCs w:val="20"/>
        </w:rPr>
      </w:pPr>
      <w:r w:rsidRPr="00692F0D">
        <w:rPr>
          <w:rFonts w:ascii="Times New Roman" w:hAnsi="Times New Roman" w:cs="Times New Roman"/>
          <w:sz w:val="20"/>
          <w:szCs w:val="20"/>
        </w:rPr>
        <w:t>And the grave housewife brought and set before them bread …</w:t>
      </w:r>
    </w:p>
    <w:p w:rsidR="00E7727F" w:rsidRDefault="00E7727F" w:rsidP="00972611">
      <w:pPr>
        <w:pStyle w:val="NurText"/>
        <w:rPr>
          <w:rFonts w:ascii="IFAO-Grec Unicode" w:hAnsi="IFAO-Grec Unicode"/>
        </w:rPr>
      </w:pPr>
    </w:p>
    <w:p w:rsidR="00972611" w:rsidRPr="00D97D6E" w:rsidRDefault="00972611" w:rsidP="00972611">
      <w:pPr>
        <w:pStyle w:val="NurText"/>
        <w:rPr>
          <w:rFonts w:ascii="IFAO-Grec Unicode" w:hAnsi="IFAO-Grec Unicode"/>
        </w:rPr>
      </w:pPr>
      <w:r w:rsidRPr="00D97D6E">
        <w:rPr>
          <w:rFonts w:ascii="IFAO-Grec Unicode" w:hAnsi="IFAO-Grec Unicode"/>
        </w:rPr>
        <w:t>3.392</w:t>
      </w:r>
    </w:p>
    <w:p w:rsidR="00972611" w:rsidRPr="00D97D6E" w:rsidRDefault="00972611" w:rsidP="00972611">
      <w:pPr>
        <w:pStyle w:val="NurText"/>
        <w:rPr>
          <w:rFonts w:ascii="IFAO-Grec Unicode" w:hAnsi="IFAO-Grec Unicode"/>
        </w:rPr>
      </w:pPr>
      <w:proofErr w:type="gramStart"/>
      <w:r w:rsidRPr="00D97D6E">
        <w:rPr>
          <w:rFonts w:ascii="IFAO-Grec Unicode" w:hAnsi="IFAO-Grec Unicode"/>
        </w:rPr>
        <w:t>οἴνου</w:t>
      </w:r>
      <w:proofErr w:type="gramEnd"/>
      <w:r w:rsidRPr="00D97D6E">
        <w:rPr>
          <w:rFonts w:ascii="IFAO-Grec Unicode" w:hAnsi="IFAO-Grec Unicode"/>
        </w:rPr>
        <w:t xml:space="preserve"> ἡδυπότοιο, τὸν ἑνδεκάτῳ ἐνιαυτῷ</w:t>
      </w:r>
    </w:p>
    <w:p w:rsidR="00972611" w:rsidRDefault="00972611" w:rsidP="00972611">
      <w:pPr>
        <w:pStyle w:val="NurText"/>
        <w:rPr>
          <w:rFonts w:ascii="IFAO-Grec Unicode" w:hAnsi="IFAO-Grec Unicode"/>
        </w:rPr>
      </w:pPr>
      <w:proofErr w:type="gramStart"/>
      <w:r w:rsidRPr="00D97D6E">
        <w:rPr>
          <w:rFonts w:ascii="IFAO-Grec Unicode" w:hAnsi="IFAO-Grec Unicode"/>
        </w:rPr>
        <w:t>ὤιξεν</w:t>
      </w:r>
      <w:proofErr w:type="gramEnd"/>
      <w:r w:rsidRPr="00D97D6E">
        <w:rPr>
          <w:rFonts w:ascii="IFAO-Grec Unicode" w:hAnsi="IFAO-Grec Unicode"/>
        </w:rPr>
        <w:t xml:space="preserve"> </w:t>
      </w:r>
      <w:r w:rsidRPr="00F6174A">
        <w:rPr>
          <w:rFonts w:ascii="IFAO-Grec Unicode" w:hAnsi="IFAO-Grec Unicode"/>
          <w:b/>
        </w:rPr>
        <w:t>ταμίη</w:t>
      </w:r>
      <w:r w:rsidRPr="00D97D6E">
        <w:rPr>
          <w:rFonts w:ascii="IFAO-Grec Unicode" w:hAnsi="IFAO-Grec Unicode"/>
        </w:rPr>
        <w:t xml:space="preserve"> καὶ ἀπὸ κρήδεμνον ἔλυσε:</w:t>
      </w:r>
    </w:p>
    <w:p w:rsidR="00E7727F" w:rsidRPr="00692F0D" w:rsidRDefault="00692F0D" w:rsidP="00972611">
      <w:pPr>
        <w:pStyle w:val="NurText"/>
        <w:rPr>
          <w:rFonts w:ascii="Times New Roman" w:hAnsi="Times New Roman" w:cs="Times New Roman"/>
          <w:sz w:val="20"/>
          <w:szCs w:val="20"/>
        </w:rPr>
      </w:pPr>
      <w:proofErr w:type="gramStart"/>
      <w:r>
        <w:rPr>
          <w:rFonts w:ascii="Times New Roman" w:hAnsi="Times New Roman" w:cs="Times New Roman"/>
          <w:sz w:val="20"/>
          <w:szCs w:val="20"/>
        </w:rPr>
        <w:t>S</w:t>
      </w:r>
      <w:r w:rsidR="00E7727F" w:rsidRPr="00692F0D">
        <w:rPr>
          <w:rFonts w:ascii="Times New Roman" w:hAnsi="Times New Roman" w:cs="Times New Roman"/>
          <w:sz w:val="20"/>
          <w:szCs w:val="20"/>
        </w:rPr>
        <w:t>weet wine, which now in the eleve</w:t>
      </w:r>
      <w:r>
        <w:rPr>
          <w:rFonts w:ascii="Times New Roman" w:hAnsi="Times New Roman" w:cs="Times New Roman"/>
          <w:sz w:val="20"/>
          <w:szCs w:val="20"/>
        </w:rPr>
        <w:t xml:space="preserve">nth year the housewife opened, </w:t>
      </w:r>
      <w:r w:rsidR="00E7727F" w:rsidRPr="00692F0D">
        <w:rPr>
          <w:rFonts w:ascii="Times New Roman" w:hAnsi="Times New Roman" w:cs="Times New Roman"/>
          <w:sz w:val="20"/>
          <w:szCs w:val="20"/>
        </w:rPr>
        <w:t>when she had loosed the string that held the lid.</w:t>
      </w:r>
      <w:proofErr w:type="gramEnd"/>
    </w:p>
    <w:p w:rsidR="00972611" w:rsidRPr="00D97D6E" w:rsidRDefault="00972611" w:rsidP="00972611">
      <w:pPr>
        <w:pStyle w:val="NurText"/>
        <w:rPr>
          <w:rFonts w:ascii="IFAO-Grec Unicode" w:hAnsi="IFAO-Grec Unicode"/>
        </w:rPr>
      </w:pPr>
    </w:p>
    <w:p w:rsidR="00972611" w:rsidRPr="00D97D6E" w:rsidRDefault="00972611" w:rsidP="00972611">
      <w:pPr>
        <w:pStyle w:val="NurText"/>
        <w:rPr>
          <w:rFonts w:ascii="IFAO-Grec Unicode" w:hAnsi="IFAO-Grec Unicode"/>
        </w:rPr>
      </w:pPr>
      <w:r w:rsidRPr="00D97D6E">
        <w:rPr>
          <w:rFonts w:ascii="IFAO-Grec Unicode" w:hAnsi="IFAO-Grec Unicode"/>
        </w:rPr>
        <w:t>7.166</w:t>
      </w:r>
    </w:p>
    <w:p w:rsidR="00972611" w:rsidRPr="00D97D6E" w:rsidRDefault="00972611" w:rsidP="00972611">
      <w:pPr>
        <w:pStyle w:val="NurText"/>
        <w:rPr>
          <w:rFonts w:ascii="IFAO-Grec Unicode" w:hAnsi="IFAO-Grec Unicode"/>
        </w:rPr>
      </w:pPr>
      <w:proofErr w:type="gramStart"/>
      <w:r w:rsidRPr="00D97D6E">
        <w:rPr>
          <w:rFonts w:ascii="IFAO-Grec Unicode" w:hAnsi="IFAO-Grec Unicode"/>
        </w:rPr>
        <w:t>ἄλλ</w:t>
      </w:r>
      <w:proofErr w:type="gramEnd"/>
      <w:r w:rsidRPr="00D97D6E">
        <w:rPr>
          <w:rFonts w:ascii="IFAO-Grec Unicode" w:hAnsi="IFAO-Grec Unicode"/>
        </w:rPr>
        <w:t>᾽ ἄγε δὴ ξεῖνον μὲν ἐπὶ θρόνου ἀργυροήλου</w:t>
      </w:r>
    </w:p>
    <w:p w:rsidR="00972611" w:rsidRPr="00D97D6E" w:rsidRDefault="00972611" w:rsidP="00972611">
      <w:pPr>
        <w:pStyle w:val="NurText"/>
        <w:rPr>
          <w:rFonts w:ascii="IFAO-Grec Unicode" w:hAnsi="IFAO-Grec Unicode"/>
        </w:rPr>
      </w:pPr>
      <w:proofErr w:type="gramStart"/>
      <w:r w:rsidRPr="00D97D6E">
        <w:rPr>
          <w:rFonts w:ascii="IFAO-Grec Unicode" w:hAnsi="IFAO-Grec Unicode"/>
        </w:rPr>
        <w:t>εἷσον</w:t>
      </w:r>
      <w:proofErr w:type="gramEnd"/>
      <w:r w:rsidRPr="00D97D6E">
        <w:rPr>
          <w:rFonts w:ascii="IFAO-Grec Unicode" w:hAnsi="IFAO-Grec Unicode"/>
        </w:rPr>
        <w:t xml:space="preserve"> ἀναστήσας, σὺ δὲ κηρύκεσσι κέλευσον</w:t>
      </w:r>
    </w:p>
    <w:p w:rsidR="00972611" w:rsidRPr="00D97D6E" w:rsidRDefault="00972611" w:rsidP="00972611">
      <w:pPr>
        <w:pStyle w:val="NurText"/>
        <w:rPr>
          <w:rFonts w:ascii="IFAO-Grec Unicode" w:hAnsi="IFAO-Grec Unicode"/>
        </w:rPr>
      </w:pPr>
      <w:proofErr w:type="gramStart"/>
      <w:r w:rsidRPr="00D97D6E">
        <w:rPr>
          <w:rFonts w:ascii="IFAO-Grec Unicode" w:hAnsi="IFAO-Grec Unicode"/>
        </w:rPr>
        <w:t>οἶνον</w:t>
      </w:r>
      <w:proofErr w:type="gramEnd"/>
      <w:r w:rsidRPr="00D97D6E">
        <w:rPr>
          <w:rFonts w:ascii="IFAO-Grec Unicode" w:hAnsi="IFAO-Grec Unicode"/>
        </w:rPr>
        <w:t xml:space="preserve"> ἐπικρῆσαι, ἵνα καὶ Διὶ τερπικεραύνῳ</w:t>
      </w:r>
    </w:p>
    <w:p w:rsidR="00972611" w:rsidRPr="00D97D6E" w:rsidRDefault="00972611" w:rsidP="00972611">
      <w:pPr>
        <w:pStyle w:val="NurText"/>
        <w:rPr>
          <w:rFonts w:ascii="IFAO-Grec Unicode" w:hAnsi="IFAO-Grec Unicode"/>
        </w:rPr>
      </w:pPr>
      <w:proofErr w:type="gramStart"/>
      <w:r w:rsidRPr="00D97D6E">
        <w:rPr>
          <w:rFonts w:ascii="IFAO-Grec Unicode" w:hAnsi="IFAO-Grec Unicode"/>
        </w:rPr>
        <w:t>σπείσομεν</w:t>
      </w:r>
      <w:proofErr w:type="gramEnd"/>
      <w:r w:rsidRPr="00D97D6E">
        <w:rPr>
          <w:rFonts w:ascii="IFAO-Grec Unicode" w:hAnsi="IFAO-Grec Unicode"/>
        </w:rPr>
        <w:t>, ὅς θ᾽ ἱκέτῃσιν ἅμ᾽ αἰδοίοισιν ὀπηδεῖ:</w:t>
      </w:r>
    </w:p>
    <w:p w:rsidR="00972611" w:rsidRDefault="00972611" w:rsidP="00972611">
      <w:pPr>
        <w:pStyle w:val="NurText"/>
        <w:rPr>
          <w:rFonts w:ascii="IFAO-Grec Unicode" w:hAnsi="IFAO-Grec Unicode"/>
        </w:rPr>
      </w:pPr>
      <w:proofErr w:type="gramStart"/>
      <w:r w:rsidRPr="00D97D6E">
        <w:rPr>
          <w:rFonts w:ascii="IFAO-Grec Unicode" w:hAnsi="IFAO-Grec Unicode"/>
        </w:rPr>
        <w:t>δόρπον</w:t>
      </w:r>
      <w:proofErr w:type="gramEnd"/>
      <w:r w:rsidRPr="00D97D6E">
        <w:rPr>
          <w:rFonts w:ascii="IFAO-Grec Unicode" w:hAnsi="IFAO-Grec Unicode"/>
        </w:rPr>
        <w:t xml:space="preserve"> δὲ ξείνῳ </w:t>
      </w:r>
      <w:r w:rsidRPr="00F6174A">
        <w:rPr>
          <w:rFonts w:ascii="IFAO-Grec Unicode" w:hAnsi="IFAO-Grec Unicode"/>
          <w:b/>
        </w:rPr>
        <w:t>ταμίη</w:t>
      </w:r>
      <w:r w:rsidRPr="00D97D6E">
        <w:rPr>
          <w:rFonts w:ascii="IFAO-Grec Unicode" w:hAnsi="IFAO-Grec Unicode"/>
        </w:rPr>
        <w:t xml:space="preserve"> δότω ἔνδον ἐόντων.</w:t>
      </w:r>
    </w:p>
    <w:p w:rsidR="00E7727F" w:rsidRPr="00692F0D" w:rsidRDefault="00E7727F" w:rsidP="00972611">
      <w:pPr>
        <w:pStyle w:val="NurText"/>
        <w:rPr>
          <w:rFonts w:ascii="Times New Roman" w:hAnsi="Times New Roman" w:cs="Times New Roman"/>
          <w:sz w:val="20"/>
          <w:szCs w:val="20"/>
        </w:rPr>
      </w:pPr>
      <w:r w:rsidRPr="00692F0D">
        <w:rPr>
          <w:rFonts w:ascii="Times New Roman" w:hAnsi="Times New Roman" w:cs="Times New Roman"/>
          <w:sz w:val="20"/>
          <w:szCs w:val="20"/>
        </w:rPr>
        <w:t xml:space="preserve">Come, make the stranger to arise, and set him upon a silver-studded chair, and </w:t>
      </w:r>
      <w:r w:rsidR="00692F0D">
        <w:rPr>
          <w:rFonts w:ascii="Times New Roman" w:hAnsi="Times New Roman" w:cs="Times New Roman"/>
          <w:sz w:val="20"/>
          <w:szCs w:val="20"/>
        </w:rPr>
        <w:t xml:space="preserve">bid the heralds mix </w:t>
      </w:r>
      <w:proofErr w:type="gramStart"/>
      <w:r w:rsidR="00692F0D">
        <w:rPr>
          <w:rFonts w:ascii="Times New Roman" w:hAnsi="Times New Roman" w:cs="Times New Roman"/>
          <w:sz w:val="20"/>
          <w:szCs w:val="20"/>
        </w:rPr>
        <w:t xml:space="preserve">wine, </w:t>
      </w:r>
      <w:r w:rsidRPr="00692F0D">
        <w:rPr>
          <w:rFonts w:ascii="Times New Roman" w:hAnsi="Times New Roman" w:cs="Times New Roman"/>
          <w:sz w:val="20"/>
          <w:szCs w:val="20"/>
        </w:rPr>
        <w:t>that</w:t>
      </w:r>
      <w:proofErr w:type="gramEnd"/>
      <w:r w:rsidRPr="00692F0D">
        <w:rPr>
          <w:rFonts w:ascii="Times New Roman" w:hAnsi="Times New Roman" w:cs="Times New Roman"/>
          <w:sz w:val="20"/>
          <w:szCs w:val="20"/>
        </w:rPr>
        <w:t xml:space="preserve"> we may pour libations also to Zeus, who hurls the thunderbolt; for he ever attends upon reverend suppliants. And let the housewife give supper to the stranger of the store that is in the house.</w:t>
      </w:r>
    </w:p>
    <w:p w:rsidR="00972611" w:rsidRPr="00D97D6E" w:rsidRDefault="00972611" w:rsidP="00972611">
      <w:pPr>
        <w:pStyle w:val="NurText"/>
        <w:rPr>
          <w:rFonts w:ascii="IFAO-Grec Unicode" w:hAnsi="IFAO-Grec Unicode"/>
        </w:rPr>
      </w:pPr>
    </w:p>
    <w:p w:rsidR="00972611" w:rsidRPr="00D97D6E" w:rsidRDefault="00CA48E1" w:rsidP="00972611">
      <w:pPr>
        <w:spacing w:after="0" w:line="240" w:lineRule="auto"/>
        <w:rPr>
          <w:rFonts w:ascii="IFAO-Grec Unicode" w:hAnsi="IFAO-Grec Unicode" w:cs="Times New Roman"/>
        </w:rPr>
      </w:pPr>
      <w:r w:rsidRPr="00D97D6E">
        <w:rPr>
          <w:rFonts w:ascii="IFAO-Grec Unicode" w:hAnsi="IFAO-Grec Unicode" w:cs="Times New Roman"/>
        </w:rPr>
        <w:t>8.449</w:t>
      </w:r>
    </w:p>
    <w:p w:rsidR="00CA48E1" w:rsidRPr="00D97D6E" w:rsidRDefault="00CA48E1" w:rsidP="00CA48E1">
      <w:pPr>
        <w:pStyle w:val="NurText"/>
        <w:jc w:val="both"/>
        <w:rPr>
          <w:rFonts w:ascii="IFAO-Grec Unicode" w:hAnsi="IFAO-Grec Unicode"/>
        </w:rPr>
      </w:pPr>
      <w:proofErr w:type="gramStart"/>
      <w:r w:rsidRPr="00D97D6E">
        <w:rPr>
          <w:rFonts w:ascii="IFAO-Grec Unicode" w:hAnsi="IFAO-Grec Unicode"/>
        </w:rPr>
        <w:t>αὐτόδιον</w:t>
      </w:r>
      <w:proofErr w:type="gramEnd"/>
      <w:r w:rsidRPr="00D97D6E">
        <w:rPr>
          <w:rFonts w:ascii="IFAO-Grec Unicode" w:hAnsi="IFAO-Grec Unicode"/>
        </w:rPr>
        <w:t xml:space="preserve"> δ᾽ ἄρα μιν </w:t>
      </w:r>
      <w:r w:rsidRPr="00F6174A">
        <w:rPr>
          <w:rFonts w:ascii="IFAO-Grec Unicode" w:hAnsi="IFAO-Grec Unicode"/>
          <w:b/>
        </w:rPr>
        <w:t>ταμίη</w:t>
      </w:r>
      <w:r w:rsidRPr="00D97D6E">
        <w:rPr>
          <w:rFonts w:ascii="IFAO-Grec Unicode" w:hAnsi="IFAO-Grec Unicode"/>
        </w:rPr>
        <w:t xml:space="preserve"> λούσασθαι ἀνώγει</w:t>
      </w:r>
    </w:p>
    <w:p w:rsidR="00CA48E1" w:rsidRDefault="00CA48E1" w:rsidP="00CA48E1">
      <w:pPr>
        <w:pStyle w:val="NurText"/>
        <w:rPr>
          <w:rFonts w:ascii="IFAO-Grec Unicode" w:hAnsi="IFAO-Grec Unicode"/>
        </w:rPr>
      </w:pPr>
      <w:proofErr w:type="gramStart"/>
      <w:r w:rsidRPr="00D97D6E">
        <w:rPr>
          <w:rFonts w:ascii="IFAO-Grec Unicode" w:hAnsi="IFAO-Grec Unicode"/>
        </w:rPr>
        <w:t>ἔς</w:t>
      </w:r>
      <w:proofErr w:type="gramEnd"/>
      <w:r w:rsidRPr="00D97D6E">
        <w:rPr>
          <w:rFonts w:ascii="IFAO-Grec Unicode" w:hAnsi="IFAO-Grec Unicode"/>
        </w:rPr>
        <w:t xml:space="preserve"> ῥ᾽ ἀσάμινθον βάνθ᾽ . . . </w:t>
      </w:r>
    </w:p>
    <w:p w:rsidR="00E7727F" w:rsidRPr="00692F0D" w:rsidRDefault="00E7727F" w:rsidP="00CA48E1">
      <w:pPr>
        <w:pStyle w:val="NurText"/>
        <w:rPr>
          <w:rFonts w:ascii="Times New Roman" w:hAnsi="Times New Roman" w:cs="Times New Roman"/>
          <w:sz w:val="20"/>
          <w:szCs w:val="20"/>
        </w:rPr>
      </w:pPr>
      <w:r w:rsidRPr="00692F0D">
        <w:rPr>
          <w:rFonts w:ascii="Times New Roman" w:hAnsi="Times New Roman" w:cs="Times New Roman"/>
          <w:sz w:val="20"/>
          <w:szCs w:val="20"/>
        </w:rPr>
        <w:t>Then forthwi</w:t>
      </w:r>
      <w:r w:rsidR="00692F0D">
        <w:rPr>
          <w:rFonts w:ascii="Times New Roman" w:hAnsi="Times New Roman" w:cs="Times New Roman"/>
          <w:sz w:val="20"/>
          <w:szCs w:val="20"/>
        </w:rPr>
        <w:t xml:space="preserve">th the housewife bade him </w:t>
      </w:r>
      <w:r w:rsidRPr="00692F0D">
        <w:rPr>
          <w:rFonts w:ascii="Times New Roman" w:hAnsi="Times New Roman" w:cs="Times New Roman"/>
          <w:sz w:val="20"/>
          <w:szCs w:val="20"/>
        </w:rPr>
        <w:t>go to the bath …</w:t>
      </w:r>
    </w:p>
    <w:p w:rsidR="00CA48E1" w:rsidRPr="00D97D6E" w:rsidRDefault="00CA48E1" w:rsidP="00CA48E1">
      <w:pPr>
        <w:pStyle w:val="NurText"/>
        <w:rPr>
          <w:rFonts w:ascii="IFAO-Grec Unicode" w:hAnsi="IFAO-Grec Unicode"/>
        </w:rPr>
      </w:pPr>
    </w:p>
    <w:p w:rsidR="004059AA" w:rsidRDefault="00CA48E1" w:rsidP="00CA48E1">
      <w:pPr>
        <w:pStyle w:val="NurText"/>
        <w:rPr>
          <w:rFonts w:ascii="IFAO-Grec Unicode" w:hAnsi="IFAO-Grec Unicode"/>
        </w:rPr>
      </w:pPr>
      <w:r w:rsidRPr="00D97D6E">
        <w:rPr>
          <w:rFonts w:ascii="IFAO-Grec Unicode" w:hAnsi="IFAO-Grec Unicode"/>
        </w:rPr>
        <w:t>9.207</w:t>
      </w:r>
    </w:p>
    <w:p w:rsidR="00CA48E1" w:rsidRPr="00D97D6E" w:rsidRDefault="00CA48E1" w:rsidP="00CA48E1">
      <w:pPr>
        <w:pStyle w:val="NurText"/>
        <w:rPr>
          <w:rFonts w:ascii="IFAO-Grec Unicode" w:hAnsi="IFAO-Grec Unicode"/>
        </w:rPr>
      </w:pPr>
      <w:r w:rsidRPr="00D97D6E">
        <w:rPr>
          <w:rFonts w:ascii="IFAO-Grec Unicode" w:hAnsi="IFAO-Grec Unicode"/>
          <w:lang w:val="el-GR"/>
        </w:rPr>
        <w:t>χ</w:t>
      </w:r>
      <w:r w:rsidRPr="00D97D6E">
        <w:rPr>
          <w:rFonts w:ascii="IFAO-Grec Unicode" w:hAnsi="IFAO-Grec Unicode"/>
        </w:rPr>
        <w:t>ρυσοῦ μέν μοι ἔδωκ᾽ ἐυεργέος ἑπτὰ τάλαντα,</w:t>
      </w:r>
    </w:p>
    <w:p w:rsidR="00CA48E1" w:rsidRPr="00D97D6E" w:rsidRDefault="00CA48E1" w:rsidP="00CA48E1">
      <w:pPr>
        <w:pStyle w:val="NurText"/>
        <w:rPr>
          <w:rFonts w:ascii="IFAO-Grec Unicode" w:hAnsi="IFAO-Grec Unicode"/>
          <w:lang w:val="el-GR"/>
        </w:rPr>
      </w:pPr>
      <w:r w:rsidRPr="00D97D6E">
        <w:rPr>
          <w:rFonts w:ascii="IFAO-Grec Unicode" w:hAnsi="IFAO-Grec Unicode"/>
          <w:lang w:val="el-GR"/>
        </w:rPr>
        <w:t>δῶκε δέ μοι κρητῆρα πανάργυρον, αὐτὰρ ἔπειτα</w:t>
      </w:r>
    </w:p>
    <w:p w:rsidR="00CA48E1" w:rsidRPr="00D97D6E" w:rsidRDefault="00CA48E1" w:rsidP="00CA48E1">
      <w:pPr>
        <w:pStyle w:val="NurText"/>
        <w:rPr>
          <w:rFonts w:ascii="IFAO-Grec Unicode" w:hAnsi="IFAO-Grec Unicode"/>
          <w:lang w:val="el-GR"/>
        </w:rPr>
      </w:pPr>
      <w:r w:rsidRPr="00D97D6E">
        <w:rPr>
          <w:rFonts w:ascii="IFAO-Grec Unicode" w:hAnsi="IFAO-Grec Unicode"/>
          <w:lang w:val="el-GR"/>
        </w:rPr>
        <w:t>οἶνον ἐν ἀμφιφορεῦσι δυώδεκα πᾶσιν ἀφύσσας</w:t>
      </w:r>
    </w:p>
    <w:p w:rsidR="00CA48E1" w:rsidRPr="00D97D6E" w:rsidRDefault="00CA48E1" w:rsidP="00CA48E1">
      <w:pPr>
        <w:pStyle w:val="NurText"/>
        <w:rPr>
          <w:rFonts w:ascii="IFAO-Grec Unicode" w:hAnsi="IFAO-Grec Unicode"/>
          <w:lang w:val="el-GR"/>
        </w:rPr>
      </w:pPr>
      <w:r w:rsidRPr="00D97D6E">
        <w:rPr>
          <w:rFonts w:ascii="IFAO-Grec Unicode" w:hAnsi="IFAO-Grec Unicode"/>
          <w:lang w:val="el-GR"/>
        </w:rPr>
        <w:lastRenderedPageBreak/>
        <w:t>ἡδὺν ἀκηράσιον, θεῖον ποτόν: οὐδέ τις αὐτὸν</w:t>
      </w:r>
    </w:p>
    <w:p w:rsidR="00CA48E1" w:rsidRPr="00D97D6E" w:rsidRDefault="00CA48E1" w:rsidP="00CA48E1">
      <w:pPr>
        <w:pStyle w:val="NurText"/>
        <w:rPr>
          <w:rFonts w:ascii="IFAO-Grec Unicode" w:hAnsi="IFAO-Grec Unicode"/>
          <w:lang w:val="el-GR"/>
        </w:rPr>
      </w:pPr>
      <w:r w:rsidRPr="00D97D6E">
        <w:rPr>
          <w:rFonts w:ascii="IFAO-Grec Unicode" w:hAnsi="IFAO-Grec Unicode"/>
          <w:lang w:val="el-GR"/>
        </w:rPr>
        <w:t>ἠείδη δμώων οὐδ᾽ ἀμφιπόλων ἐνὶ οἴκῳ,</w:t>
      </w:r>
    </w:p>
    <w:p w:rsidR="00CA48E1" w:rsidRPr="00D97D6E" w:rsidRDefault="00CA48E1" w:rsidP="00CA48E1">
      <w:pPr>
        <w:pStyle w:val="NurText"/>
        <w:rPr>
          <w:rFonts w:ascii="IFAO-Grec Unicode" w:hAnsi="IFAO-Grec Unicode"/>
          <w:lang w:val="el-GR"/>
        </w:rPr>
      </w:pPr>
      <w:r w:rsidRPr="00D97D6E">
        <w:rPr>
          <w:rFonts w:ascii="IFAO-Grec Unicode" w:hAnsi="IFAO-Grec Unicode"/>
          <w:lang w:val="el-GR"/>
        </w:rPr>
        <w:t xml:space="preserve">ἀλλ᾽ αὐτὸς ἄλοχός τε φίλη </w:t>
      </w:r>
      <w:r w:rsidRPr="00F6174A">
        <w:rPr>
          <w:rFonts w:ascii="IFAO-Grec Unicode" w:hAnsi="IFAO-Grec Unicode"/>
          <w:b/>
          <w:lang w:val="el-GR"/>
        </w:rPr>
        <w:t>ταμίη</w:t>
      </w:r>
      <w:r w:rsidRPr="00D97D6E">
        <w:rPr>
          <w:rFonts w:ascii="IFAO-Grec Unicode" w:hAnsi="IFAO-Grec Unicode"/>
          <w:lang w:val="el-GR"/>
        </w:rPr>
        <w:t xml:space="preserve"> τε μί᾽ οἴη.</w:t>
      </w:r>
    </w:p>
    <w:p w:rsidR="00CA48E1" w:rsidRPr="00692F0D" w:rsidRDefault="00724878" w:rsidP="00CA48E1">
      <w:pPr>
        <w:pStyle w:val="NurText"/>
        <w:rPr>
          <w:rFonts w:ascii="Times New Roman" w:hAnsi="Times New Roman" w:cs="Times New Roman"/>
          <w:sz w:val="20"/>
          <w:szCs w:val="20"/>
        </w:rPr>
      </w:pPr>
      <w:r w:rsidRPr="00692F0D">
        <w:rPr>
          <w:rFonts w:ascii="Times New Roman" w:hAnsi="Times New Roman" w:cs="Times New Roman"/>
          <w:sz w:val="20"/>
          <w:szCs w:val="20"/>
        </w:rPr>
        <w:t>And he gave me splendid gifts: of well-wrought gold he gave me seven talents, and he gave me a mixing-bowl all of silver; and besides these, wine, wherewith he f</w:t>
      </w:r>
      <w:r w:rsidR="00692F0D">
        <w:rPr>
          <w:rFonts w:ascii="Times New Roman" w:hAnsi="Times New Roman" w:cs="Times New Roman"/>
          <w:sz w:val="20"/>
          <w:szCs w:val="20"/>
        </w:rPr>
        <w:t xml:space="preserve">illed twelve jars in all, </w:t>
      </w:r>
      <w:r w:rsidRPr="00692F0D">
        <w:rPr>
          <w:rFonts w:ascii="Times New Roman" w:hAnsi="Times New Roman" w:cs="Times New Roman"/>
          <w:sz w:val="20"/>
          <w:szCs w:val="20"/>
        </w:rPr>
        <w:t xml:space="preserve">wine sweet and unmixed, </w:t>
      </w:r>
      <w:proofErr w:type="gramStart"/>
      <w:r w:rsidRPr="00692F0D">
        <w:rPr>
          <w:rFonts w:ascii="Times New Roman" w:hAnsi="Times New Roman" w:cs="Times New Roman"/>
          <w:sz w:val="20"/>
          <w:szCs w:val="20"/>
        </w:rPr>
        <w:t>a</w:t>
      </w:r>
      <w:proofErr w:type="gramEnd"/>
      <w:r w:rsidRPr="00692F0D">
        <w:rPr>
          <w:rFonts w:ascii="Times New Roman" w:hAnsi="Times New Roman" w:cs="Times New Roman"/>
          <w:sz w:val="20"/>
          <w:szCs w:val="20"/>
        </w:rPr>
        <w:t xml:space="preserve"> drink divine. Not one of his slaves nor of the maids in his halls knew thereof, but himself and his dear wife, and one house-dame only.</w:t>
      </w:r>
    </w:p>
    <w:p w:rsidR="00724878" w:rsidRPr="00724878" w:rsidRDefault="00724878" w:rsidP="00CA48E1">
      <w:pPr>
        <w:pStyle w:val="NurText"/>
        <w:rPr>
          <w:rFonts w:ascii="IFAO-Grec Unicode" w:hAnsi="IFAO-Grec Unicode"/>
        </w:rPr>
      </w:pPr>
    </w:p>
    <w:p w:rsidR="00CA48E1" w:rsidRPr="00903AA5" w:rsidRDefault="00CA48E1" w:rsidP="00972611">
      <w:pPr>
        <w:spacing w:after="0" w:line="240" w:lineRule="auto"/>
        <w:rPr>
          <w:rFonts w:ascii="IFAO-Grec Unicode" w:hAnsi="IFAO-Grec Unicode" w:cs="Times New Roman"/>
          <w:lang w:val="el-GR"/>
        </w:rPr>
      </w:pPr>
      <w:r w:rsidRPr="00D97D6E">
        <w:rPr>
          <w:rFonts w:ascii="IFAO-Grec Unicode" w:hAnsi="IFAO-Grec Unicode" w:cs="Times New Roman"/>
          <w:lang w:val="el-GR"/>
        </w:rPr>
        <w:t>17.495 = 18.169</w:t>
      </w:r>
    </w:p>
    <w:p w:rsidR="00CA48E1" w:rsidRDefault="00CA48E1" w:rsidP="00CA48E1">
      <w:pPr>
        <w:pStyle w:val="NurText"/>
        <w:rPr>
          <w:rFonts w:ascii="IFAO-Grec Unicode" w:hAnsi="IFAO-Grec Unicode"/>
        </w:rPr>
      </w:pPr>
      <w:r w:rsidRPr="00D97D6E">
        <w:rPr>
          <w:rFonts w:ascii="IFAO-Grec Unicode" w:hAnsi="IFAO-Grec Unicode"/>
          <w:lang w:val="el-GR"/>
        </w:rPr>
        <w:t xml:space="preserve">τὴν δ᾽ αὖτ᾽ Εὐρυνόμη </w:t>
      </w:r>
      <w:r w:rsidRPr="00F6174A">
        <w:rPr>
          <w:rFonts w:ascii="IFAO-Grec Unicode" w:hAnsi="IFAO-Grec Unicode"/>
          <w:b/>
          <w:lang w:val="el-GR"/>
        </w:rPr>
        <w:t>ταμίη</w:t>
      </w:r>
      <w:r w:rsidRPr="00D97D6E">
        <w:rPr>
          <w:rFonts w:ascii="IFAO-Grec Unicode" w:hAnsi="IFAO-Grec Unicode"/>
          <w:lang w:val="el-GR"/>
        </w:rPr>
        <w:t xml:space="preserve"> πρὸς μῦθον ἔειπεν:</w:t>
      </w:r>
    </w:p>
    <w:p w:rsidR="00724878" w:rsidRPr="00692F0D" w:rsidRDefault="00724878" w:rsidP="00CA48E1">
      <w:pPr>
        <w:pStyle w:val="NurText"/>
        <w:rPr>
          <w:rFonts w:ascii="Times New Roman" w:hAnsi="Times New Roman" w:cs="Times New Roman"/>
          <w:sz w:val="20"/>
          <w:szCs w:val="20"/>
        </w:rPr>
      </w:pPr>
      <w:r w:rsidRPr="00692F0D">
        <w:rPr>
          <w:rFonts w:ascii="Times New Roman" w:hAnsi="Times New Roman" w:cs="Times New Roman"/>
          <w:sz w:val="20"/>
          <w:szCs w:val="20"/>
        </w:rPr>
        <w:t>And again the</w:t>
      </w:r>
      <w:r w:rsidR="00692F0D">
        <w:rPr>
          <w:rFonts w:ascii="Times New Roman" w:hAnsi="Times New Roman" w:cs="Times New Roman"/>
          <w:sz w:val="20"/>
          <w:szCs w:val="20"/>
        </w:rPr>
        <w:t xml:space="preserve"> housewife Eurynome said to her . . .</w:t>
      </w:r>
    </w:p>
    <w:p w:rsidR="00CA48E1" w:rsidRPr="00724878" w:rsidRDefault="00CA48E1" w:rsidP="00972611">
      <w:pPr>
        <w:spacing w:after="0" w:line="240" w:lineRule="auto"/>
        <w:rPr>
          <w:rFonts w:ascii="IFAO-Grec Unicode" w:hAnsi="IFAO-Grec Unicode" w:cs="Times New Roman"/>
        </w:rPr>
      </w:pPr>
    </w:p>
    <w:p w:rsidR="00972611" w:rsidRPr="00D97D6E" w:rsidRDefault="00CA48E1" w:rsidP="00972611">
      <w:pPr>
        <w:spacing w:after="0" w:line="240" w:lineRule="auto"/>
        <w:rPr>
          <w:rFonts w:ascii="IFAO-Grec Unicode" w:hAnsi="IFAO-Grec Unicode" w:cs="Times New Roman"/>
        </w:rPr>
      </w:pPr>
      <w:r w:rsidRPr="00D97D6E">
        <w:rPr>
          <w:rFonts w:ascii="IFAO-Grec Unicode" w:hAnsi="IFAO-Grec Unicode" w:cs="Times New Roman"/>
        </w:rPr>
        <w:t>19.96</w:t>
      </w:r>
    </w:p>
    <w:p w:rsidR="00CA48E1" w:rsidRDefault="00CA48E1" w:rsidP="00CA48E1">
      <w:pPr>
        <w:pStyle w:val="NurText"/>
        <w:rPr>
          <w:rFonts w:ascii="IFAO-Grec Unicode" w:hAnsi="IFAO-Grec Unicode"/>
        </w:rPr>
      </w:pPr>
      <w:proofErr w:type="gramStart"/>
      <w:r w:rsidRPr="00D97D6E">
        <w:rPr>
          <w:rFonts w:ascii="IFAO-Grec Unicode" w:hAnsi="IFAO-Grec Unicode"/>
        </w:rPr>
        <w:t>ἦ</w:t>
      </w:r>
      <w:proofErr w:type="gramEnd"/>
      <w:r w:rsidRPr="00D97D6E">
        <w:rPr>
          <w:rFonts w:ascii="IFAO-Grec Unicode" w:hAnsi="IFAO-Grec Unicode"/>
        </w:rPr>
        <w:t xml:space="preserve"> ῥα καὶ Εὐρυνόμην </w:t>
      </w:r>
      <w:r w:rsidRPr="00F6174A">
        <w:rPr>
          <w:rFonts w:ascii="IFAO-Grec Unicode" w:hAnsi="IFAO-Grec Unicode"/>
          <w:b/>
        </w:rPr>
        <w:t>ταμίην</w:t>
      </w:r>
      <w:r w:rsidRPr="00D97D6E">
        <w:rPr>
          <w:rFonts w:ascii="IFAO-Grec Unicode" w:hAnsi="IFAO-Grec Unicode"/>
        </w:rPr>
        <w:t xml:space="preserve"> πρὸς μῦθον ἔειπεν</w:t>
      </w:r>
    </w:p>
    <w:p w:rsidR="00724878" w:rsidRPr="00692F0D" w:rsidRDefault="00724878" w:rsidP="00CA48E1">
      <w:pPr>
        <w:pStyle w:val="NurText"/>
        <w:rPr>
          <w:rFonts w:ascii="Times New Roman" w:hAnsi="Times New Roman" w:cs="Times New Roman"/>
          <w:sz w:val="20"/>
          <w:szCs w:val="20"/>
        </w:rPr>
      </w:pPr>
      <w:r w:rsidRPr="00692F0D">
        <w:rPr>
          <w:rFonts w:ascii="Times New Roman" w:hAnsi="Times New Roman" w:cs="Times New Roman"/>
          <w:sz w:val="20"/>
          <w:szCs w:val="20"/>
        </w:rPr>
        <w:t>With this she spoke also to t</w:t>
      </w:r>
      <w:r w:rsidR="00692F0D">
        <w:rPr>
          <w:rFonts w:ascii="Times New Roman" w:hAnsi="Times New Roman" w:cs="Times New Roman"/>
          <w:sz w:val="20"/>
          <w:szCs w:val="20"/>
        </w:rPr>
        <w:t>he housewife Eurynome, and said . . .</w:t>
      </w:r>
    </w:p>
    <w:p w:rsidR="00CA48E1" w:rsidRPr="00D97D6E" w:rsidRDefault="00CA48E1" w:rsidP="00CA48E1">
      <w:pPr>
        <w:pStyle w:val="NurText"/>
        <w:rPr>
          <w:rFonts w:ascii="IFAO-Grec Unicode" w:hAnsi="IFAO-Grec Unicode"/>
        </w:rPr>
      </w:pPr>
    </w:p>
    <w:p w:rsidR="00CA48E1" w:rsidRPr="00D97D6E" w:rsidRDefault="00CA48E1" w:rsidP="00CA48E1">
      <w:pPr>
        <w:pStyle w:val="NurText"/>
        <w:rPr>
          <w:rFonts w:ascii="IFAO-Grec Unicode" w:hAnsi="IFAO-Grec Unicode"/>
        </w:rPr>
      </w:pPr>
      <w:r w:rsidRPr="00D97D6E">
        <w:rPr>
          <w:rFonts w:ascii="IFAO-Grec Unicode" w:hAnsi="IFAO-Grec Unicode"/>
        </w:rPr>
        <w:t>23.154</w:t>
      </w:r>
    </w:p>
    <w:p w:rsidR="00CA48E1" w:rsidRPr="00D97D6E" w:rsidRDefault="00CA48E1" w:rsidP="00CA48E1">
      <w:pPr>
        <w:pStyle w:val="NurText"/>
        <w:rPr>
          <w:rFonts w:ascii="IFAO-Grec Unicode" w:hAnsi="IFAO-Grec Unicode"/>
        </w:rPr>
      </w:pPr>
      <w:proofErr w:type="gramStart"/>
      <w:r w:rsidRPr="00D97D6E">
        <w:rPr>
          <w:rFonts w:ascii="IFAO-Grec Unicode" w:hAnsi="IFAO-Grec Unicode"/>
        </w:rPr>
        <w:t>αὐτὰρ</w:t>
      </w:r>
      <w:proofErr w:type="gramEnd"/>
      <w:r w:rsidRPr="00D97D6E">
        <w:rPr>
          <w:rFonts w:ascii="IFAO-Grec Unicode" w:hAnsi="IFAO-Grec Unicode"/>
        </w:rPr>
        <w:t xml:space="preserve"> Ὀδυσσῆα μεγαλήτορα ᾧ ἐνὶ οἴκῳ</w:t>
      </w:r>
    </w:p>
    <w:p w:rsidR="00CA48E1" w:rsidRPr="00D97D6E" w:rsidRDefault="00CA48E1" w:rsidP="00CA48E1">
      <w:pPr>
        <w:pStyle w:val="NurText"/>
        <w:rPr>
          <w:rFonts w:ascii="IFAO-Grec Unicode" w:hAnsi="IFAO-Grec Unicode"/>
        </w:rPr>
      </w:pPr>
      <w:r w:rsidRPr="00D97D6E">
        <w:rPr>
          <w:rFonts w:ascii="IFAO-Grec Unicode" w:hAnsi="IFAO-Grec Unicode"/>
        </w:rPr>
        <w:t xml:space="preserve">Εὐρυνόμη </w:t>
      </w:r>
      <w:r w:rsidRPr="00F6174A">
        <w:rPr>
          <w:rFonts w:ascii="IFAO-Grec Unicode" w:hAnsi="IFAO-Grec Unicode"/>
          <w:b/>
        </w:rPr>
        <w:t>ταμίη</w:t>
      </w:r>
      <w:r w:rsidRPr="00D97D6E">
        <w:rPr>
          <w:rFonts w:ascii="IFAO-Grec Unicode" w:hAnsi="IFAO-Grec Unicode"/>
        </w:rPr>
        <w:t xml:space="preserve"> λοῦσεν καὶ χρῖσεν ἐλαίῳ</w:t>
      </w:r>
    </w:p>
    <w:p w:rsidR="009E6F39" w:rsidRPr="00D97D6E" w:rsidRDefault="00724878" w:rsidP="00CA48E1">
      <w:pPr>
        <w:pStyle w:val="NurText"/>
        <w:rPr>
          <w:rFonts w:ascii="IFAO-Grec Unicode" w:hAnsi="IFAO-Grec Unicode"/>
        </w:rPr>
      </w:pPr>
      <w:r w:rsidRPr="00692F0D">
        <w:rPr>
          <w:rFonts w:ascii="Times New Roman" w:hAnsi="Times New Roman" w:cs="Times New Roman"/>
          <w:sz w:val="20"/>
          <w:szCs w:val="20"/>
        </w:rPr>
        <w:t>Meanwhile the housewife Eurynome bathed the great-hearted Odysseus in his house, a</w:t>
      </w:r>
      <w:r w:rsidR="00692F0D">
        <w:rPr>
          <w:rFonts w:ascii="Times New Roman" w:hAnsi="Times New Roman" w:cs="Times New Roman"/>
          <w:sz w:val="20"/>
          <w:szCs w:val="20"/>
        </w:rPr>
        <w:t>nd anointed him with oil . . .</w:t>
      </w:r>
    </w:p>
    <w:p w:rsidR="00692F0D" w:rsidRDefault="00692F0D" w:rsidP="00CA48E1">
      <w:pPr>
        <w:pStyle w:val="NurText"/>
        <w:rPr>
          <w:rFonts w:ascii="IFAO-Grec Unicode" w:hAnsi="IFAO-Grec Unicode"/>
        </w:rPr>
      </w:pPr>
    </w:p>
    <w:p w:rsidR="009E6F39" w:rsidRPr="00903AA5" w:rsidRDefault="009E6F39" w:rsidP="00CA48E1">
      <w:pPr>
        <w:pStyle w:val="NurText"/>
        <w:rPr>
          <w:rFonts w:ascii="IFAO-Grec Unicode" w:hAnsi="IFAO-Grec Unicode"/>
          <w:lang w:val="el-GR"/>
        </w:rPr>
      </w:pPr>
      <w:r w:rsidRPr="00903AA5">
        <w:rPr>
          <w:rFonts w:ascii="IFAO-Grec Unicode" w:hAnsi="IFAO-Grec Unicode"/>
          <w:lang w:val="el-GR"/>
        </w:rPr>
        <w:t>2.345</w:t>
      </w:r>
    </w:p>
    <w:p w:rsidR="00A4153B" w:rsidRPr="00903AA5" w:rsidRDefault="00A4153B" w:rsidP="00A4153B">
      <w:pPr>
        <w:pStyle w:val="NurText"/>
        <w:rPr>
          <w:rFonts w:ascii="IFAO-Grec Unicode" w:hAnsi="IFAO-Grec Unicode"/>
          <w:lang w:val="el-GR"/>
        </w:rPr>
      </w:pPr>
      <w:r w:rsidRPr="00D97D6E">
        <w:rPr>
          <w:rFonts w:ascii="IFAO-Grec Unicode" w:hAnsi="IFAO-Grec Unicode"/>
          <w:lang w:val="el-GR"/>
        </w:rPr>
        <w:t>ὣς</w:t>
      </w:r>
      <w:r w:rsidRPr="00903AA5">
        <w:rPr>
          <w:rFonts w:ascii="IFAO-Grec Unicode" w:hAnsi="IFAO-Grec Unicode"/>
          <w:lang w:val="el-GR"/>
        </w:rPr>
        <w:t xml:space="preserve"> </w:t>
      </w:r>
      <w:r w:rsidRPr="00D97D6E">
        <w:rPr>
          <w:rFonts w:ascii="IFAO-Grec Unicode" w:hAnsi="IFAO-Grec Unicode"/>
          <w:lang w:val="el-GR"/>
        </w:rPr>
        <w:t>φάν</w:t>
      </w:r>
      <w:r w:rsidRPr="00903AA5">
        <w:rPr>
          <w:rFonts w:ascii="IFAO-Grec Unicode" w:hAnsi="IFAO-Grec Unicode"/>
          <w:lang w:val="el-GR"/>
        </w:rPr>
        <w:t xml:space="preserve">, </w:t>
      </w:r>
      <w:r w:rsidRPr="00D97D6E">
        <w:rPr>
          <w:rFonts w:ascii="IFAO-Grec Unicode" w:hAnsi="IFAO-Grec Unicode"/>
          <w:lang w:val="el-GR"/>
        </w:rPr>
        <w:t>ὁ</w:t>
      </w:r>
      <w:r w:rsidRPr="00903AA5">
        <w:rPr>
          <w:rFonts w:ascii="IFAO-Grec Unicode" w:hAnsi="IFAO-Grec Unicode"/>
          <w:lang w:val="el-GR"/>
        </w:rPr>
        <w:t xml:space="preserve"> </w:t>
      </w:r>
      <w:r w:rsidRPr="00D97D6E">
        <w:rPr>
          <w:rFonts w:ascii="IFAO-Grec Unicode" w:hAnsi="IFAO-Grec Unicode"/>
          <w:lang w:val="el-GR"/>
        </w:rPr>
        <w:t>δ᾽</w:t>
      </w:r>
      <w:r w:rsidRPr="00903AA5">
        <w:rPr>
          <w:rFonts w:ascii="IFAO-Grec Unicode" w:hAnsi="IFAO-Grec Unicode"/>
          <w:lang w:val="el-GR"/>
        </w:rPr>
        <w:t xml:space="preserve"> </w:t>
      </w:r>
      <w:r w:rsidRPr="00D97D6E">
        <w:rPr>
          <w:rFonts w:ascii="IFAO-Grec Unicode" w:hAnsi="IFAO-Grec Unicode"/>
          <w:lang w:val="el-GR"/>
        </w:rPr>
        <w:t>ὑψόροφον</w:t>
      </w:r>
      <w:r w:rsidRPr="00903AA5">
        <w:rPr>
          <w:rFonts w:ascii="IFAO-Grec Unicode" w:hAnsi="IFAO-Grec Unicode"/>
          <w:lang w:val="el-GR"/>
        </w:rPr>
        <w:t xml:space="preserve"> </w:t>
      </w:r>
      <w:r w:rsidRPr="00D97D6E">
        <w:rPr>
          <w:rFonts w:ascii="IFAO-Grec Unicode" w:hAnsi="IFAO-Grec Unicode"/>
          <w:lang w:val="el-GR"/>
        </w:rPr>
        <w:t>θάλαμον</w:t>
      </w:r>
      <w:r w:rsidRPr="00903AA5">
        <w:rPr>
          <w:rFonts w:ascii="IFAO-Grec Unicode" w:hAnsi="IFAO-Grec Unicode"/>
          <w:lang w:val="el-GR"/>
        </w:rPr>
        <w:t xml:space="preserve"> </w:t>
      </w:r>
      <w:r w:rsidRPr="00D97D6E">
        <w:rPr>
          <w:rFonts w:ascii="IFAO-Grec Unicode" w:hAnsi="IFAO-Grec Unicode"/>
          <w:lang w:val="el-GR"/>
        </w:rPr>
        <w:t>κατεβήσετο</w:t>
      </w:r>
      <w:r w:rsidRPr="00903AA5">
        <w:rPr>
          <w:rFonts w:ascii="IFAO-Grec Unicode" w:hAnsi="IFAO-Grec Unicode"/>
          <w:lang w:val="el-GR"/>
        </w:rPr>
        <w:t xml:space="preserve"> </w:t>
      </w:r>
      <w:r w:rsidRPr="00D97D6E">
        <w:rPr>
          <w:rFonts w:ascii="IFAO-Grec Unicode" w:hAnsi="IFAO-Grec Unicode"/>
          <w:lang w:val="el-GR"/>
        </w:rPr>
        <w:t>πατρὸς</w:t>
      </w:r>
    </w:p>
    <w:p w:rsidR="00A4153B" w:rsidRPr="00903AA5" w:rsidRDefault="00A4153B" w:rsidP="00CF7146">
      <w:pPr>
        <w:pStyle w:val="NurText"/>
        <w:rPr>
          <w:rFonts w:ascii="IFAO-Grec Unicode" w:hAnsi="IFAO-Grec Unicode"/>
          <w:lang w:val="el-GR"/>
        </w:rPr>
      </w:pPr>
      <w:r w:rsidRPr="00D97D6E">
        <w:rPr>
          <w:rFonts w:ascii="IFAO-Grec Unicode" w:hAnsi="IFAO-Grec Unicode"/>
          <w:lang w:val="el-GR"/>
        </w:rPr>
        <w:t>εὐρύν</w:t>
      </w:r>
      <w:r w:rsidRPr="00903AA5">
        <w:rPr>
          <w:rFonts w:ascii="IFAO-Grec Unicode" w:hAnsi="IFAO-Grec Unicode"/>
          <w:lang w:val="el-GR"/>
        </w:rPr>
        <w:t xml:space="preserve">, </w:t>
      </w:r>
      <w:r w:rsidR="00CF7146" w:rsidRPr="00903AA5">
        <w:rPr>
          <w:rFonts w:ascii="IFAO-Grec Unicode" w:hAnsi="IFAO-Grec Unicode"/>
          <w:lang w:val="el-GR"/>
        </w:rPr>
        <w:t>. . .</w:t>
      </w:r>
      <w:r w:rsidR="00F6174A" w:rsidRPr="00903AA5">
        <w:rPr>
          <w:rFonts w:ascii="IFAO-Grec Unicode" w:hAnsi="IFAO-Grec Unicode"/>
          <w:lang w:val="el-GR"/>
        </w:rPr>
        <w:t xml:space="preserve"> </w:t>
      </w:r>
    </w:p>
    <w:p w:rsidR="00CF7146" w:rsidRPr="00903AA5" w:rsidRDefault="00CF7146" w:rsidP="00CF7146">
      <w:pPr>
        <w:pStyle w:val="NurText"/>
        <w:rPr>
          <w:rFonts w:ascii="IFAO-Grec Unicode" w:hAnsi="IFAO-Grec Unicode"/>
          <w:lang w:val="el-GR"/>
        </w:rPr>
      </w:pPr>
      <w:r w:rsidRPr="00903AA5">
        <w:rPr>
          <w:rFonts w:ascii="IFAO-Grec Unicode" w:hAnsi="IFAO-Grec Unicode"/>
          <w:lang w:val="el-GR"/>
        </w:rPr>
        <w:t xml:space="preserve">. . . </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κληισταὶ δ᾽ ἔπεσαν σανίδες πυκινῶς ἀραρυῖαι,</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 xml:space="preserve">δικλίδες: ἐν δὲ </w:t>
      </w:r>
      <w:r w:rsidRPr="00CF7146">
        <w:rPr>
          <w:rFonts w:ascii="IFAO-Grec Unicode" w:hAnsi="IFAO-Grec Unicode"/>
          <w:b/>
          <w:lang w:val="el-GR"/>
        </w:rPr>
        <w:t>γυνὴ</w:t>
      </w:r>
      <w:r w:rsidRPr="00D97D6E">
        <w:rPr>
          <w:rFonts w:ascii="IFAO-Grec Unicode" w:hAnsi="IFAO-Grec Unicode"/>
          <w:lang w:val="el-GR"/>
        </w:rPr>
        <w:t xml:space="preserve"> </w:t>
      </w:r>
      <w:r w:rsidRPr="00CF7146">
        <w:rPr>
          <w:rFonts w:ascii="IFAO-Grec Unicode" w:hAnsi="IFAO-Grec Unicode"/>
          <w:b/>
          <w:lang w:val="el-GR"/>
        </w:rPr>
        <w:t>ταμίη</w:t>
      </w:r>
      <w:r w:rsidRPr="00D97D6E">
        <w:rPr>
          <w:rFonts w:ascii="IFAO-Grec Unicode" w:hAnsi="IFAO-Grec Unicode"/>
          <w:lang w:val="el-GR"/>
        </w:rPr>
        <w:t xml:space="preserve"> νύκτας τε καὶ ἦμαρ</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ἔσχ᾽, ἣ πάντ᾽ ἐφύλασσε νόου πολυϊδρείῃσιν,</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Εὐρύκλει᾽, Ὦπος θυγάτηρ Πεισηνορίδαο.</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τὴν τότε Τηλέμαχος προσέφη θαλαμόνδε καλέσσας:</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μαῖ᾽, ἄγε δή μοι οἶνον ἐν ἀμφιφορεῦσιν ἄφυσσον</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ἡδύν, ὅτις μετὰ τὸν λαρώτατος ὃν σὺ φυλάσσεις</w:t>
      </w:r>
      <w:r w:rsidR="009F43B6" w:rsidRPr="00D97D6E">
        <w:rPr>
          <w:rFonts w:ascii="IFAO-Grec Unicode" w:hAnsi="IFAO-Grec Unicode"/>
          <w:lang w:val="el-GR"/>
        </w:rPr>
        <w:tab/>
      </w:r>
      <w:r w:rsidR="009F43B6" w:rsidRPr="00D97D6E">
        <w:rPr>
          <w:rFonts w:ascii="IFAO-Grec Unicode" w:hAnsi="IFAO-Grec Unicode"/>
          <w:lang w:val="el-GR"/>
        </w:rPr>
        <w:tab/>
        <w:t>350</w:t>
      </w:r>
    </w:p>
    <w:p w:rsidR="009E6F39" w:rsidRPr="00D97D6E" w:rsidRDefault="009E6F39" w:rsidP="009E6F39">
      <w:pPr>
        <w:pStyle w:val="NurText"/>
        <w:rPr>
          <w:rFonts w:ascii="IFAO-Grec Unicode" w:hAnsi="IFAO-Grec Unicode"/>
          <w:lang w:val="el-GR"/>
        </w:rPr>
      </w:pPr>
      <w:r w:rsidRPr="00D97D6E">
        <w:rPr>
          <w:rFonts w:ascii="IFAO-Grec Unicode" w:hAnsi="IFAO-Grec Unicode"/>
          <w:lang w:val="el-GR"/>
        </w:rPr>
        <w:t>κεῖνον ὀιομένη τὸν κάμμορον, εἴ ποθεν ἔλθοι</w:t>
      </w:r>
    </w:p>
    <w:p w:rsidR="009E6F39" w:rsidRDefault="009E6F39" w:rsidP="009E6F39">
      <w:pPr>
        <w:pStyle w:val="NurText"/>
        <w:rPr>
          <w:rFonts w:ascii="IFAO-Grec Unicode" w:hAnsi="IFAO-Grec Unicode"/>
        </w:rPr>
      </w:pPr>
      <w:r w:rsidRPr="00D97D6E">
        <w:rPr>
          <w:rFonts w:ascii="IFAO-Grec Unicode" w:hAnsi="IFAO-Grec Unicode"/>
          <w:lang w:val="el-GR"/>
        </w:rPr>
        <w:t>διογενὴς Ὀδυσεὺς θάνατον καὶ κῆρας ἀλύξας.</w:t>
      </w:r>
    </w:p>
    <w:p w:rsidR="00724878" w:rsidRPr="000F456E" w:rsidRDefault="00692F0D" w:rsidP="009E6F39">
      <w:pPr>
        <w:pStyle w:val="NurText"/>
        <w:rPr>
          <w:rFonts w:ascii="Times New Roman" w:hAnsi="Times New Roman" w:cs="Times New Roman"/>
          <w:sz w:val="20"/>
          <w:szCs w:val="20"/>
        </w:rPr>
      </w:pPr>
      <w:r w:rsidRPr="000F456E">
        <w:rPr>
          <w:rFonts w:ascii="Times New Roman" w:hAnsi="Times New Roman" w:cs="Times New Roman"/>
          <w:sz w:val="20"/>
          <w:szCs w:val="20"/>
        </w:rPr>
        <w:t>So they spoke, but he [sc.</w:t>
      </w:r>
      <w:r w:rsidRPr="000F456E">
        <w:rPr>
          <w:rFonts w:ascii="Times New Roman" w:hAnsi="Times New Roman" w:cs="Times New Roman"/>
          <w:sz w:val="20"/>
          <w:szCs w:val="20"/>
        </w:rPr>
        <w:t>Telemachus</w:t>
      </w:r>
      <w:r w:rsidRPr="000F456E">
        <w:rPr>
          <w:rFonts w:ascii="Times New Roman" w:hAnsi="Times New Roman" w:cs="Times New Roman"/>
          <w:sz w:val="20"/>
          <w:szCs w:val="20"/>
        </w:rPr>
        <w:t>]</w:t>
      </w:r>
      <w:r w:rsidRPr="000F456E">
        <w:rPr>
          <w:rFonts w:ascii="Times New Roman" w:hAnsi="Times New Roman" w:cs="Times New Roman"/>
          <w:sz w:val="20"/>
          <w:szCs w:val="20"/>
        </w:rPr>
        <w:t xml:space="preserve"> went down to the high-roofed</w:t>
      </w:r>
      <w:r w:rsidRPr="000F456E">
        <w:rPr>
          <w:rFonts w:ascii="Times New Roman" w:hAnsi="Times New Roman" w:cs="Times New Roman"/>
          <w:sz w:val="20"/>
          <w:szCs w:val="20"/>
        </w:rPr>
        <w:t xml:space="preserve"> treasure-chamber of his father . . . </w:t>
      </w:r>
      <w:r w:rsidR="00724878" w:rsidRPr="000F456E">
        <w:rPr>
          <w:rFonts w:ascii="Times New Roman" w:hAnsi="Times New Roman" w:cs="Times New Roman"/>
          <w:sz w:val="20"/>
          <w:szCs w:val="20"/>
        </w:rPr>
        <w:t>the double doors, close-fitted</w:t>
      </w:r>
      <w:r w:rsidR="000F456E" w:rsidRPr="000F456E">
        <w:rPr>
          <w:rFonts w:ascii="Times New Roman" w:hAnsi="Times New Roman" w:cs="Times New Roman"/>
          <w:sz w:val="20"/>
          <w:szCs w:val="20"/>
        </w:rPr>
        <w:t>, were shut</w:t>
      </w:r>
      <w:r w:rsidR="00724878" w:rsidRPr="000F456E">
        <w:rPr>
          <w:rFonts w:ascii="Times New Roman" w:hAnsi="Times New Roman" w:cs="Times New Roman"/>
          <w:sz w:val="20"/>
          <w:szCs w:val="20"/>
        </w:rPr>
        <w:t>; and there both night and day a stewardess abode, who guarded all in wisdom of mind, Eurycleia, daughter of Ops, son of Peisenor.To her now Telemachus, when he had called her to the treasure-chamber, spoke, and said: “Nurse, draw me off wine in jars, [350] sweet wine that is the choicest next to that which thou guardest ever thinking upon that ill-fated one, if haply Zeus-born Odysseus may come I know not whence, having escaped from death and the fates.</w:t>
      </w:r>
    </w:p>
    <w:p w:rsidR="009E6F39" w:rsidRPr="00724878" w:rsidRDefault="009E6F39" w:rsidP="00CA48E1">
      <w:pPr>
        <w:pStyle w:val="NurText"/>
        <w:rPr>
          <w:rFonts w:ascii="IFAO-Grec Unicode" w:hAnsi="IFAO-Grec Unicode"/>
        </w:rPr>
      </w:pPr>
    </w:p>
    <w:p w:rsidR="00CA48E1" w:rsidRPr="00903AA5" w:rsidRDefault="009F43B6" w:rsidP="00CA48E1">
      <w:pPr>
        <w:pStyle w:val="NurText"/>
        <w:rPr>
          <w:rFonts w:ascii="IFAO-Grec Unicode" w:hAnsi="IFAO-Grec Unicode"/>
          <w:lang w:val="el-GR"/>
        </w:rPr>
      </w:pPr>
      <w:r w:rsidRPr="00903AA5">
        <w:rPr>
          <w:rFonts w:ascii="IFAO-Grec Unicode" w:hAnsi="IFAO-Grec Unicode"/>
          <w:lang w:val="el-GR"/>
        </w:rPr>
        <w:t>3.479</w:t>
      </w:r>
    </w:p>
    <w:p w:rsidR="009F43B6" w:rsidRPr="00903AA5" w:rsidRDefault="009F43B6" w:rsidP="009F43B6">
      <w:pPr>
        <w:pStyle w:val="NurText"/>
        <w:rPr>
          <w:rFonts w:ascii="IFAO-Grec Unicode" w:hAnsi="IFAO-Grec Unicode"/>
          <w:lang w:val="el-GR"/>
        </w:rPr>
      </w:pPr>
      <w:r w:rsidRPr="00D97D6E">
        <w:rPr>
          <w:rFonts w:ascii="IFAO-Grec Unicode" w:hAnsi="IFAO-Grec Unicode"/>
          <w:lang w:val="el-GR"/>
        </w:rPr>
        <w:t>ὣς</w:t>
      </w:r>
      <w:r w:rsidRPr="00903AA5">
        <w:rPr>
          <w:rFonts w:ascii="IFAO-Grec Unicode" w:hAnsi="IFAO-Grec Unicode"/>
          <w:lang w:val="el-GR"/>
        </w:rPr>
        <w:t xml:space="preserve"> </w:t>
      </w:r>
      <w:r w:rsidRPr="00D97D6E">
        <w:rPr>
          <w:rFonts w:ascii="IFAO-Grec Unicode" w:hAnsi="IFAO-Grec Unicode"/>
          <w:lang w:val="el-GR"/>
        </w:rPr>
        <w:t>ἔφαθ᾽</w:t>
      </w:r>
      <w:r w:rsidRPr="00903AA5">
        <w:rPr>
          <w:rFonts w:ascii="IFAO-Grec Unicode" w:hAnsi="IFAO-Grec Unicode"/>
          <w:lang w:val="el-GR"/>
        </w:rPr>
        <w:t xml:space="preserve">, </w:t>
      </w:r>
      <w:r w:rsidRPr="00D97D6E">
        <w:rPr>
          <w:rFonts w:ascii="IFAO-Grec Unicode" w:hAnsi="IFAO-Grec Unicode"/>
          <w:lang w:val="el-GR"/>
        </w:rPr>
        <w:t>οἱ</w:t>
      </w:r>
      <w:r w:rsidRPr="00903AA5">
        <w:rPr>
          <w:rFonts w:ascii="IFAO-Grec Unicode" w:hAnsi="IFAO-Grec Unicode"/>
          <w:lang w:val="el-GR"/>
        </w:rPr>
        <w:t xml:space="preserve"> </w:t>
      </w:r>
      <w:r w:rsidRPr="00D97D6E">
        <w:rPr>
          <w:rFonts w:ascii="IFAO-Grec Unicode" w:hAnsi="IFAO-Grec Unicode"/>
          <w:lang w:val="el-GR"/>
        </w:rPr>
        <w:t>δ᾽</w:t>
      </w:r>
      <w:r w:rsidRPr="00903AA5">
        <w:rPr>
          <w:rFonts w:ascii="IFAO-Grec Unicode" w:hAnsi="IFAO-Grec Unicode"/>
          <w:lang w:val="el-GR"/>
        </w:rPr>
        <w:t xml:space="preserve"> </w:t>
      </w:r>
      <w:r w:rsidRPr="00D97D6E">
        <w:rPr>
          <w:rFonts w:ascii="IFAO-Grec Unicode" w:hAnsi="IFAO-Grec Unicode"/>
          <w:lang w:val="el-GR"/>
        </w:rPr>
        <w:t>ἄρα</w:t>
      </w:r>
      <w:r w:rsidRPr="00903AA5">
        <w:rPr>
          <w:rFonts w:ascii="IFAO-Grec Unicode" w:hAnsi="IFAO-Grec Unicode"/>
          <w:lang w:val="el-GR"/>
        </w:rPr>
        <w:t xml:space="preserve"> </w:t>
      </w:r>
      <w:r w:rsidRPr="00D97D6E">
        <w:rPr>
          <w:rFonts w:ascii="IFAO-Grec Unicode" w:hAnsi="IFAO-Grec Unicode"/>
          <w:lang w:val="el-GR"/>
        </w:rPr>
        <w:t>τοῦ</w:t>
      </w:r>
      <w:r w:rsidRPr="00903AA5">
        <w:rPr>
          <w:rFonts w:ascii="IFAO-Grec Unicode" w:hAnsi="IFAO-Grec Unicode"/>
          <w:lang w:val="el-GR"/>
        </w:rPr>
        <w:t xml:space="preserve"> </w:t>
      </w:r>
      <w:r w:rsidRPr="00D97D6E">
        <w:rPr>
          <w:rFonts w:ascii="IFAO-Grec Unicode" w:hAnsi="IFAO-Grec Unicode"/>
          <w:lang w:val="el-GR"/>
        </w:rPr>
        <w:t>μάλα</w:t>
      </w:r>
      <w:r w:rsidRPr="00903AA5">
        <w:rPr>
          <w:rFonts w:ascii="IFAO-Grec Unicode" w:hAnsi="IFAO-Grec Unicode"/>
          <w:lang w:val="el-GR"/>
        </w:rPr>
        <w:t xml:space="preserve"> </w:t>
      </w:r>
      <w:r w:rsidRPr="00D97D6E">
        <w:rPr>
          <w:rFonts w:ascii="IFAO-Grec Unicode" w:hAnsi="IFAO-Grec Unicode"/>
          <w:lang w:val="el-GR"/>
        </w:rPr>
        <w:t>μὲν</w:t>
      </w:r>
      <w:r w:rsidRPr="00903AA5">
        <w:rPr>
          <w:rFonts w:ascii="IFAO-Grec Unicode" w:hAnsi="IFAO-Grec Unicode"/>
          <w:lang w:val="el-GR"/>
        </w:rPr>
        <w:t xml:space="preserve"> </w:t>
      </w:r>
      <w:r w:rsidRPr="00D97D6E">
        <w:rPr>
          <w:rFonts w:ascii="IFAO-Grec Unicode" w:hAnsi="IFAO-Grec Unicode"/>
          <w:lang w:val="el-GR"/>
        </w:rPr>
        <w:t>κλύον</w:t>
      </w:r>
      <w:r w:rsidRPr="00903AA5">
        <w:rPr>
          <w:rFonts w:ascii="IFAO-Grec Unicode" w:hAnsi="IFAO-Grec Unicode"/>
          <w:lang w:val="el-GR"/>
        </w:rPr>
        <w:t xml:space="preserve"> </w:t>
      </w:r>
      <w:r w:rsidRPr="00D97D6E">
        <w:rPr>
          <w:rFonts w:ascii="IFAO-Grec Unicode" w:hAnsi="IFAO-Grec Unicode"/>
          <w:lang w:val="el-GR"/>
        </w:rPr>
        <w:t>ἠδ᾽</w:t>
      </w:r>
      <w:r w:rsidRPr="00903AA5">
        <w:rPr>
          <w:rFonts w:ascii="IFAO-Grec Unicode" w:hAnsi="IFAO-Grec Unicode"/>
          <w:lang w:val="el-GR"/>
        </w:rPr>
        <w:t xml:space="preserve"> </w:t>
      </w:r>
      <w:r w:rsidRPr="00D97D6E">
        <w:rPr>
          <w:rFonts w:ascii="IFAO-Grec Unicode" w:hAnsi="IFAO-Grec Unicode"/>
          <w:lang w:val="el-GR"/>
        </w:rPr>
        <w:t>ἐπίθοντο</w:t>
      </w:r>
      <w:r w:rsidRPr="00903AA5">
        <w:rPr>
          <w:rFonts w:ascii="IFAO-Grec Unicode" w:hAnsi="IFAO-Grec Unicode"/>
          <w:lang w:val="el-GR"/>
        </w:rPr>
        <w:t>,</w:t>
      </w:r>
    </w:p>
    <w:p w:rsidR="009F43B6" w:rsidRPr="00903AA5" w:rsidRDefault="009F43B6" w:rsidP="009F43B6">
      <w:pPr>
        <w:pStyle w:val="NurText"/>
        <w:rPr>
          <w:rFonts w:ascii="IFAO-Grec Unicode" w:hAnsi="IFAO-Grec Unicode"/>
          <w:lang w:val="el-GR"/>
        </w:rPr>
      </w:pPr>
      <w:r w:rsidRPr="00D97D6E">
        <w:rPr>
          <w:rFonts w:ascii="IFAO-Grec Unicode" w:hAnsi="IFAO-Grec Unicode"/>
          <w:lang w:val="el-GR"/>
        </w:rPr>
        <w:t>καρπαλίμως</w:t>
      </w:r>
      <w:r w:rsidRPr="00903AA5">
        <w:rPr>
          <w:rFonts w:ascii="IFAO-Grec Unicode" w:hAnsi="IFAO-Grec Unicode"/>
          <w:lang w:val="el-GR"/>
        </w:rPr>
        <w:t xml:space="preserve"> </w:t>
      </w:r>
      <w:r w:rsidRPr="00D97D6E">
        <w:rPr>
          <w:rFonts w:ascii="IFAO-Grec Unicode" w:hAnsi="IFAO-Grec Unicode"/>
          <w:lang w:val="el-GR"/>
        </w:rPr>
        <w:t>δ᾽</w:t>
      </w:r>
      <w:r w:rsidRPr="00903AA5">
        <w:rPr>
          <w:rFonts w:ascii="IFAO-Grec Unicode" w:hAnsi="IFAO-Grec Unicode"/>
          <w:lang w:val="el-GR"/>
        </w:rPr>
        <w:t xml:space="preserve"> </w:t>
      </w:r>
      <w:r w:rsidRPr="00D97D6E">
        <w:rPr>
          <w:rFonts w:ascii="IFAO-Grec Unicode" w:hAnsi="IFAO-Grec Unicode"/>
          <w:lang w:val="el-GR"/>
        </w:rPr>
        <w:t>ἔζευξαν</w:t>
      </w:r>
      <w:r w:rsidRPr="00903AA5">
        <w:rPr>
          <w:rFonts w:ascii="IFAO-Grec Unicode" w:hAnsi="IFAO-Grec Unicode"/>
          <w:lang w:val="el-GR"/>
        </w:rPr>
        <w:t xml:space="preserve"> </w:t>
      </w:r>
      <w:r w:rsidRPr="00D97D6E">
        <w:rPr>
          <w:rFonts w:ascii="IFAO-Grec Unicode" w:hAnsi="IFAO-Grec Unicode"/>
          <w:lang w:val="el-GR"/>
        </w:rPr>
        <w:t>ὑφ᾽</w:t>
      </w:r>
      <w:r w:rsidRPr="00903AA5">
        <w:rPr>
          <w:rFonts w:ascii="IFAO-Grec Unicode" w:hAnsi="IFAO-Grec Unicode"/>
          <w:lang w:val="el-GR"/>
        </w:rPr>
        <w:t xml:space="preserve"> </w:t>
      </w:r>
      <w:r w:rsidRPr="00D97D6E">
        <w:rPr>
          <w:rFonts w:ascii="IFAO-Grec Unicode" w:hAnsi="IFAO-Grec Unicode"/>
          <w:lang w:val="el-GR"/>
        </w:rPr>
        <w:t>ἅρμασιν</w:t>
      </w:r>
      <w:r w:rsidRPr="00903AA5">
        <w:rPr>
          <w:rFonts w:ascii="IFAO-Grec Unicode" w:hAnsi="IFAO-Grec Unicode"/>
          <w:lang w:val="el-GR"/>
        </w:rPr>
        <w:t xml:space="preserve"> </w:t>
      </w:r>
      <w:r w:rsidRPr="00D97D6E">
        <w:rPr>
          <w:rFonts w:ascii="IFAO-Grec Unicode" w:hAnsi="IFAO-Grec Unicode"/>
          <w:lang w:val="el-GR"/>
        </w:rPr>
        <w:t>ὠκέας</w:t>
      </w:r>
      <w:r w:rsidRPr="00903AA5">
        <w:rPr>
          <w:rFonts w:ascii="IFAO-Grec Unicode" w:hAnsi="IFAO-Grec Unicode"/>
          <w:lang w:val="el-GR"/>
        </w:rPr>
        <w:t xml:space="preserve"> </w:t>
      </w:r>
      <w:r w:rsidRPr="00D97D6E">
        <w:rPr>
          <w:rFonts w:ascii="IFAO-Grec Unicode" w:hAnsi="IFAO-Grec Unicode"/>
          <w:lang w:val="el-GR"/>
        </w:rPr>
        <w:t>ἵππους</w:t>
      </w:r>
      <w:r w:rsidRPr="00903AA5">
        <w:rPr>
          <w:rFonts w:ascii="IFAO-Grec Unicode" w:hAnsi="IFAO-Grec Unicode"/>
          <w:lang w:val="el-GR"/>
        </w:rPr>
        <w:t>.</w:t>
      </w:r>
    </w:p>
    <w:p w:rsidR="009F43B6" w:rsidRPr="00903AA5" w:rsidRDefault="009F43B6" w:rsidP="009F43B6">
      <w:pPr>
        <w:pStyle w:val="NurText"/>
        <w:rPr>
          <w:rFonts w:ascii="IFAO-Grec Unicode" w:hAnsi="IFAO-Grec Unicode"/>
          <w:lang w:val="el-GR"/>
        </w:rPr>
      </w:pPr>
      <w:r w:rsidRPr="00D97D6E">
        <w:rPr>
          <w:rFonts w:ascii="IFAO-Grec Unicode" w:hAnsi="IFAO-Grec Unicode"/>
          <w:lang w:val="el-GR"/>
        </w:rPr>
        <w:t>ἐν</w:t>
      </w:r>
      <w:r w:rsidRPr="00903AA5">
        <w:rPr>
          <w:rFonts w:ascii="IFAO-Grec Unicode" w:hAnsi="IFAO-Grec Unicode"/>
          <w:lang w:val="el-GR"/>
        </w:rPr>
        <w:t xml:space="preserve"> </w:t>
      </w:r>
      <w:r w:rsidRPr="00D97D6E">
        <w:rPr>
          <w:rFonts w:ascii="IFAO-Grec Unicode" w:hAnsi="IFAO-Grec Unicode"/>
          <w:lang w:val="el-GR"/>
        </w:rPr>
        <w:t>δὲ</w:t>
      </w:r>
      <w:r w:rsidRPr="00903AA5">
        <w:rPr>
          <w:rFonts w:ascii="IFAO-Grec Unicode" w:hAnsi="IFAO-Grec Unicode"/>
          <w:lang w:val="el-GR"/>
        </w:rPr>
        <w:t xml:space="preserve"> </w:t>
      </w:r>
      <w:r w:rsidRPr="00CF7146">
        <w:rPr>
          <w:rFonts w:ascii="IFAO-Grec Unicode" w:hAnsi="IFAO-Grec Unicode"/>
          <w:b/>
          <w:lang w:val="el-GR"/>
        </w:rPr>
        <w:t>γυνὴ</w:t>
      </w:r>
      <w:r w:rsidRPr="00903AA5">
        <w:rPr>
          <w:rFonts w:ascii="IFAO-Grec Unicode" w:hAnsi="IFAO-Grec Unicode"/>
          <w:b/>
          <w:lang w:val="el-GR"/>
        </w:rPr>
        <w:t xml:space="preserve"> </w:t>
      </w:r>
      <w:r w:rsidRPr="00CF7146">
        <w:rPr>
          <w:rFonts w:ascii="IFAO-Grec Unicode" w:hAnsi="IFAO-Grec Unicode"/>
          <w:b/>
          <w:lang w:val="el-GR"/>
        </w:rPr>
        <w:t>ταμίη</w:t>
      </w:r>
      <w:r w:rsidRPr="00903AA5">
        <w:rPr>
          <w:rFonts w:ascii="IFAO-Grec Unicode" w:hAnsi="IFAO-Grec Unicode"/>
          <w:lang w:val="el-GR"/>
        </w:rPr>
        <w:t xml:space="preserve"> </w:t>
      </w:r>
      <w:r w:rsidRPr="00D97D6E">
        <w:rPr>
          <w:rFonts w:ascii="IFAO-Grec Unicode" w:hAnsi="IFAO-Grec Unicode"/>
          <w:lang w:val="el-GR"/>
        </w:rPr>
        <w:t>σῖτον</w:t>
      </w:r>
      <w:r w:rsidRPr="00903AA5">
        <w:rPr>
          <w:rFonts w:ascii="IFAO-Grec Unicode" w:hAnsi="IFAO-Grec Unicode"/>
          <w:lang w:val="el-GR"/>
        </w:rPr>
        <w:t xml:space="preserve"> </w:t>
      </w:r>
      <w:r w:rsidRPr="00D97D6E">
        <w:rPr>
          <w:rFonts w:ascii="IFAO-Grec Unicode" w:hAnsi="IFAO-Grec Unicode"/>
          <w:lang w:val="el-GR"/>
        </w:rPr>
        <w:t>καὶ</w:t>
      </w:r>
      <w:r w:rsidRPr="00903AA5">
        <w:rPr>
          <w:rFonts w:ascii="IFAO-Grec Unicode" w:hAnsi="IFAO-Grec Unicode"/>
          <w:lang w:val="el-GR"/>
        </w:rPr>
        <w:t xml:space="preserve"> </w:t>
      </w:r>
      <w:r w:rsidRPr="00D97D6E">
        <w:rPr>
          <w:rFonts w:ascii="IFAO-Grec Unicode" w:hAnsi="IFAO-Grec Unicode"/>
          <w:lang w:val="el-GR"/>
        </w:rPr>
        <w:t>οἶνον</w:t>
      </w:r>
      <w:r w:rsidRPr="00903AA5">
        <w:rPr>
          <w:rFonts w:ascii="IFAO-Grec Unicode" w:hAnsi="IFAO-Grec Unicode"/>
          <w:lang w:val="el-GR"/>
        </w:rPr>
        <w:t xml:space="preserve"> </w:t>
      </w:r>
      <w:r w:rsidRPr="00D97D6E">
        <w:rPr>
          <w:rFonts w:ascii="IFAO-Grec Unicode" w:hAnsi="IFAO-Grec Unicode"/>
          <w:lang w:val="el-GR"/>
        </w:rPr>
        <w:t>ἔθηκεν</w:t>
      </w:r>
    </w:p>
    <w:p w:rsidR="009F43B6" w:rsidRDefault="009F43B6" w:rsidP="009F43B6">
      <w:pPr>
        <w:pStyle w:val="NurText"/>
        <w:rPr>
          <w:rFonts w:ascii="IFAO-Grec Unicode" w:hAnsi="IFAO-Grec Unicode"/>
        </w:rPr>
      </w:pPr>
      <w:r w:rsidRPr="00D97D6E">
        <w:rPr>
          <w:rFonts w:ascii="IFAO-Grec Unicode" w:hAnsi="IFAO-Grec Unicode"/>
          <w:lang w:val="el-GR"/>
        </w:rPr>
        <w:t>ὄψα τε, οἷα ἔδουσι διοτρεφέες βασιλῆες.</w:t>
      </w:r>
    </w:p>
    <w:p w:rsidR="00724878" w:rsidRPr="000F456E" w:rsidRDefault="00724878" w:rsidP="009F43B6">
      <w:pPr>
        <w:pStyle w:val="NurText"/>
        <w:rPr>
          <w:rFonts w:ascii="Times New Roman" w:hAnsi="Times New Roman" w:cs="Times New Roman"/>
          <w:sz w:val="20"/>
          <w:szCs w:val="20"/>
        </w:rPr>
      </w:pPr>
      <w:r w:rsidRPr="000F456E">
        <w:rPr>
          <w:rFonts w:ascii="Times New Roman" w:hAnsi="Times New Roman" w:cs="Times New Roman"/>
          <w:sz w:val="20"/>
          <w:szCs w:val="20"/>
        </w:rPr>
        <w:t xml:space="preserve">So he spoke, and they readily hearkened and obeyed; and quickly they yoked beneath the car the swift horses. And the housewife placed </w:t>
      </w:r>
      <w:r w:rsidR="000F456E">
        <w:rPr>
          <w:rFonts w:ascii="Times New Roman" w:hAnsi="Times New Roman" w:cs="Times New Roman"/>
          <w:sz w:val="20"/>
          <w:szCs w:val="20"/>
        </w:rPr>
        <w:t xml:space="preserve">in the car bread and wine </w:t>
      </w:r>
      <w:r w:rsidRPr="000F456E">
        <w:rPr>
          <w:rFonts w:ascii="Times New Roman" w:hAnsi="Times New Roman" w:cs="Times New Roman"/>
          <w:sz w:val="20"/>
          <w:szCs w:val="20"/>
        </w:rPr>
        <w:t>and dainties, such as kings, fostered of Zeus, are wont to eat.</w:t>
      </w:r>
    </w:p>
    <w:p w:rsidR="009F43B6" w:rsidRPr="000F456E" w:rsidRDefault="009F43B6" w:rsidP="00CA48E1">
      <w:pPr>
        <w:pStyle w:val="NurText"/>
        <w:rPr>
          <w:rFonts w:ascii="Times New Roman" w:hAnsi="Times New Roman" w:cs="Times New Roman"/>
          <w:sz w:val="20"/>
          <w:szCs w:val="20"/>
        </w:rPr>
      </w:pPr>
    </w:p>
    <w:p w:rsidR="008E0E0F" w:rsidRPr="00D97D6E" w:rsidRDefault="008E0E0F" w:rsidP="00CA48E1">
      <w:pPr>
        <w:pStyle w:val="NurText"/>
        <w:rPr>
          <w:rFonts w:ascii="IFAO-Grec Unicode" w:hAnsi="IFAO-Grec Unicode"/>
        </w:rPr>
      </w:pPr>
      <w:r w:rsidRPr="00D97D6E">
        <w:rPr>
          <w:rFonts w:ascii="IFAO-Grec Unicode" w:hAnsi="IFAO-Grec Unicode"/>
        </w:rPr>
        <w:t>16.152</w:t>
      </w:r>
    </w:p>
    <w:p w:rsidR="008E0E0F" w:rsidRPr="00D97D6E" w:rsidRDefault="008E0E0F" w:rsidP="008E0E0F">
      <w:pPr>
        <w:pStyle w:val="NurText"/>
        <w:rPr>
          <w:rFonts w:ascii="IFAO-Grec Unicode" w:hAnsi="IFAO-Grec Unicode"/>
        </w:rPr>
      </w:pPr>
      <w:proofErr w:type="gramStart"/>
      <w:r w:rsidRPr="00D97D6E">
        <w:rPr>
          <w:rFonts w:ascii="IFAO-Grec Unicode" w:hAnsi="IFAO-Grec Unicode"/>
        </w:rPr>
        <w:t>ἀλλὰ</w:t>
      </w:r>
      <w:proofErr w:type="gramEnd"/>
      <w:r w:rsidRPr="00D97D6E">
        <w:rPr>
          <w:rFonts w:ascii="IFAO-Grec Unicode" w:hAnsi="IFAO-Grec Unicode"/>
        </w:rPr>
        <w:t xml:space="preserve"> σύ γ᾽ ἀγγείλας ὀπίσω κίε, μηδὲ κατ᾽ ἀγροὺς</w:t>
      </w:r>
    </w:p>
    <w:p w:rsidR="008E0E0F" w:rsidRPr="00D97D6E" w:rsidRDefault="008E0E0F" w:rsidP="008E0E0F">
      <w:pPr>
        <w:pStyle w:val="NurText"/>
        <w:rPr>
          <w:rFonts w:ascii="IFAO-Grec Unicode" w:hAnsi="IFAO-Grec Unicode"/>
        </w:rPr>
      </w:pPr>
      <w:proofErr w:type="gramStart"/>
      <w:r w:rsidRPr="00D97D6E">
        <w:rPr>
          <w:rFonts w:ascii="IFAO-Grec Unicode" w:hAnsi="IFAO-Grec Unicode"/>
        </w:rPr>
        <w:t>πλάζεσθαι</w:t>
      </w:r>
      <w:proofErr w:type="gramEnd"/>
      <w:r w:rsidRPr="00D97D6E">
        <w:rPr>
          <w:rFonts w:ascii="IFAO-Grec Unicode" w:hAnsi="IFAO-Grec Unicode"/>
        </w:rPr>
        <w:t xml:space="preserve"> μετ᾽ ἐκεῖνον: ἀτὰρ πρὸς μητέρα εἰπεῖν</w:t>
      </w:r>
    </w:p>
    <w:p w:rsidR="008E0E0F" w:rsidRPr="00D97D6E" w:rsidRDefault="008E0E0F" w:rsidP="008E0E0F">
      <w:pPr>
        <w:pStyle w:val="NurText"/>
        <w:rPr>
          <w:rFonts w:ascii="IFAO-Grec Unicode" w:hAnsi="IFAO-Grec Unicode"/>
          <w:lang w:val="el-GR"/>
        </w:rPr>
      </w:pPr>
      <w:r w:rsidRPr="00CF7146">
        <w:rPr>
          <w:rFonts w:ascii="IFAO-Grec Unicode" w:hAnsi="IFAO-Grec Unicode"/>
          <w:b/>
          <w:lang w:val="el-GR"/>
        </w:rPr>
        <w:t>ἀμφίπολον ταμίην</w:t>
      </w:r>
      <w:r w:rsidRPr="00D97D6E">
        <w:rPr>
          <w:rFonts w:ascii="IFAO-Grec Unicode" w:hAnsi="IFAO-Grec Unicode"/>
          <w:lang w:val="el-GR"/>
        </w:rPr>
        <w:t xml:space="preserve"> ὀτρυνέμεν ὅττι τάχιστα</w:t>
      </w:r>
    </w:p>
    <w:p w:rsidR="008E0E0F" w:rsidRDefault="008E0E0F" w:rsidP="008E0E0F">
      <w:pPr>
        <w:pStyle w:val="NurText"/>
        <w:rPr>
          <w:rFonts w:ascii="IFAO-Grec Unicode" w:hAnsi="IFAO-Grec Unicode"/>
        </w:rPr>
      </w:pPr>
      <w:r w:rsidRPr="00D97D6E">
        <w:rPr>
          <w:rFonts w:ascii="IFAO-Grec Unicode" w:hAnsi="IFAO-Grec Unicode"/>
          <w:lang w:val="el-GR"/>
        </w:rPr>
        <w:lastRenderedPageBreak/>
        <w:t>κρύβδην: κείνη γὰρ κεν ἀπαγγείλειε γέροντι.</w:t>
      </w:r>
    </w:p>
    <w:p w:rsidR="00724878" w:rsidRPr="000F456E" w:rsidRDefault="000F456E" w:rsidP="008E0E0F">
      <w:pPr>
        <w:pStyle w:val="NurText"/>
        <w:rPr>
          <w:rFonts w:ascii="Times New Roman" w:hAnsi="Times New Roman" w:cs="Times New Roman"/>
          <w:sz w:val="20"/>
          <w:szCs w:val="20"/>
        </w:rPr>
      </w:pPr>
      <w:r>
        <w:rPr>
          <w:rFonts w:ascii="Times New Roman" w:hAnsi="Times New Roman" w:cs="Times New Roman"/>
          <w:sz w:val="20"/>
          <w:szCs w:val="20"/>
        </w:rPr>
        <w:t xml:space="preserve">But go and give your message, then make haste back </w:t>
      </w:r>
      <w:r w:rsidR="00724878" w:rsidRPr="000F456E">
        <w:rPr>
          <w:rFonts w:ascii="Times New Roman" w:hAnsi="Times New Roman" w:cs="Times New Roman"/>
          <w:sz w:val="20"/>
          <w:szCs w:val="20"/>
        </w:rPr>
        <w:t xml:space="preserve">and wander not over </w:t>
      </w:r>
      <w:r>
        <w:rPr>
          <w:rFonts w:ascii="Times New Roman" w:hAnsi="Times New Roman" w:cs="Times New Roman"/>
          <w:sz w:val="20"/>
          <w:szCs w:val="20"/>
        </w:rPr>
        <w:t xml:space="preserve">the fields in search of Laertes. Tell </w:t>
      </w:r>
      <w:r w:rsidR="00724878" w:rsidRPr="000F456E">
        <w:rPr>
          <w:rFonts w:ascii="Times New Roman" w:hAnsi="Times New Roman" w:cs="Times New Roman"/>
          <w:sz w:val="20"/>
          <w:szCs w:val="20"/>
        </w:rPr>
        <w:t xml:space="preserve">my mother </w:t>
      </w:r>
      <w:r>
        <w:rPr>
          <w:rFonts w:ascii="Times New Roman" w:hAnsi="Times New Roman" w:cs="Times New Roman"/>
          <w:sz w:val="20"/>
          <w:szCs w:val="20"/>
        </w:rPr>
        <w:t xml:space="preserve">to </w:t>
      </w:r>
      <w:r w:rsidR="00724878" w:rsidRPr="000F456E">
        <w:rPr>
          <w:rFonts w:ascii="Times New Roman" w:hAnsi="Times New Roman" w:cs="Times New Roman"/>
          <w:sz w:val="20"/>
          <w:szCs w:val="20"/>
        </w:rPr>
        <w:t xml:space="preserve">send forth her handmaid, the housewife, secretly, </w:t>
      </w:r>
      <w:r>
        <w:rPr>
          <w:rFonts w:ascii="Times New Roman" w:hAnsi="Times New Roman" w:cs="Times New Roman"/>
          <w:sz w:val="20"/>
          <w:szCs w:val="20"/>
        </w:rPr>
        <w:t xml:space="preserve">and at once </w:t>
      </w:r>
      <w:r w:rsidR="00724878" w:rsidRPr="000F456E">
        <w:rPr>
          <w:rFonts w:ascii="Times New Roman" w:hAnsi="Times New Roman" w:cs="Times New Roman"/>
          <w:sz w:val="20"/>
          <w:szCs w:val="20"/>
        </w:rPr>
        <w:t>for she might bear word to the old man.</w:t>
      </w:r>
    </w:p>
    <w:p w:rsidR="008F3DB1" w:rsidRDefault="008F3DB1" w:rsidP="008E0E0F">
      <w:pPr>
        <w:pStyle w:val="NurText"/>
        <w:rPr>
          <w:rFonts w:ascii="IFAO-Grec Unicode" w:hAnsi="IFAO-Grec Unicode"/>
        </w:rPr>
      </w:pPr>
    </w:p>
    <w:p w:rsidR="000F456E" w:rsidRPr="00724878" w:rsidRDefault="000F456E" w:rsidP="008E0E0F">
      <w:pPr>
        <w:pStyle w:val="NurText"/>
        <w:rPr>
          <w:rFonts w:ascii="IFAO-Grec Unicode" w:hAnsi="IFAO-Grec Unicode"/>
        </w:rPr>
      </w:pPr>
    </w:p>
    <w:p w:rsidR="008F3DB1" w:rsidRPr="00D97D6E" w:rsidRDefault="008F3DB1" w:rsidP="008E0E0F">
      <w:pPr>
        <w:pStyle w:val="NurText"/>
        <w:rPr>
          <w:rFonts w:ascii="IFAO-Grec Unicode" w:hAnsi="IFAO-Grec Unicode"/>
        </w:rPr>
      </w:pPr>
      <w:r w:rsidRPr="00CF7146">
        <w:rPr>
          <w:rFonts w:ascii="IFAO-Grec Unicode" w:hAnsi="IFAO-Grec Unicode"/>
          <w:b/>
          <w:lang w:val="el-GR"/>
        </w:rPr>
        <w:t>ταμίης</w:t>
      </w:r>
      <w:r w:rsidRPr="00D97D6E">
        <w:rPr>
          <w:rFonts w:ascii="IFAO-Grec Unicode" w:hAnsi="IFAO-Grec Unicode"/>
        </w:rPr>
        <w:t xml:space="preserve"> </w:t>
      </w:r>
      <w:r w:rsidR="00CF7146" w:rsidRPr="00F6174A">
        <w:rPr>
          <w:rFonts w:ascii="IFAO-Grec Unicode" w:hAnsi="IFAO-Grec Unicode"/>
          <w:b/>
        </w:rPr>
        <w:t>in Homer</w:t>
      </w:r>
    </w:p>
    <w:p w:rsidR="00DC48AD" w:rsidRDefault="00A7460D" w:rsidP="00CA48E1">
      <w:pPr>
        <w:pStyle w:val="NurText"/>
        <w:rPr>
          <w:rFonts w:ascii="IFAO-Grec Unicode" w:hAnsi="IFAO-Grec Unicode"/>
        </w:rPr>
      </w:pPr>
      <w:r w:rsidRPr="00D97D6E">
        <w:rPr>
          <w:rFonts w:ascii="IFAO-Grec Unicode" w:hAnsi="IFAO-Grec Unicode"/>
        </w:rPr>
        <w:t>Iliad</w:t>
      </w:r>
      <w:r w:rsidR="00DC48AD">
        <w:rPr>
          <w:rFonts w:ascii="IFAO-Grec Unicode" w:hAnsi="IFAO-Grec Unicode"/>
        </w:rPr>
        <w:t xml:space="preserve"> </w:t>
      </w:r>
    </w:p>
    <w:p w:rsidR="008E0E0F" w:rsidRPr="00D97D6E" w:rsidRDefault="00A7460D" w:rsidP="00CA48E1">
      <w:pPr>
        <w:pStyle w:val="NurText"/>
        <w:rPr>
          <w:rFonts w:ascii="IFAO-Grec Unicode" w:hAnsi="IFAO-Grec Unicode"/>
        </w:rPr>
      </w:pPr>
      <w:r w:rsidRPr="00D97D6E">
        <w:rPr>
          <w:rFonts w:ascii="IFAO-Grec Unicode" w:hAnsi="IFAO-Grec Unicode"/>
        </w:rPr>
        <w:t>19.44</w:t>
      </w:r>
    </w:p>
    <w:p w:rsidR="00A7460D" w:rsidRPr="00D97D6E" w:rsidRDefault="00A7460D" w:rsidP="00A7460D">
      <w:pPr>
        <w:pStyle w:val="NurText"/>
        <w:rPr>
          <w:rFonts w:ascii="IFAO-Grec Unicode" w:hAnsi="IFAO-Grec Unicode"/>
        </w:rPr>
      </w:pPr>
      <w:proofErr w:type="gramStart"/>
      <w:r w:rsidRPr="00D97D6E">
        <w:rPr>
          <w:rFonts w:ascii="IFAO-Grec Unicode" w:hAnsi="IFAO-Grec Unicode"/>
        </w:rPr>
        <w:t>καί</w:t>
      </w:r>
      <w:proofErr w:type="gramEnd"/>
      <w:r w:rsidRPr="00D97D6E">
        <w:rPr>
          <w:rFonts w:ascii="IFAO-Grec Unicode" w:hAnsi="IFAO-Grec Unicode"/>
        </w:rPr>
        <w:t xml:space="preserve"> ῥ᾽ οἵ περ τὸ πάρος γε νεῶν ἐν ἀγῶνι μένεσκον</w:t>
      </w:r>
    </w:p>
    <w:p w:rsidR="00A7460D" w:rsidRPr="00D97D6E" w:rsidRDefault="00A7460D" w:rsidP="00A7460D">
      <w:pPr>
        <w:pStyle w:val="NurText"/>
        <w:rPr>
          <w:rFonts w:ascii="IFAO-Grec Unicode" w:hAnsi="IFAO-Grec Unicode"/>
        </w:rPr>
      </w:pPr>
      <w:proofErr w:type="gramStart"/>
      <w:r w:rsidRPr="00D97D6E">
        <w:rPr>
          <w:rFonts w:ascii="IFAO-Grec Unicode" w:hAnsi="IFAO-Grec Unicode"/>
        </w:rPr>
        <w:t>οἵ</w:t>
      </w:r>
      <w:proofErr w:type="gramEnd"/>
      <w:r w:rsidRPr="00D97D6E">
        <w:rPr>
          <w:rFonts w:ascii="IFAO-Grec Unicode" w:hAnsi="IFAO-Grec Unicode"/>
        </w:rPr>
        <w:t xml:space="preserve"> τε κυβερνῆται καὶ ἔχον οἰήϊα νηῶν</w:t>
      </w:r>
    </w:p>
    <w:p w:rsidR="00A7460D" w:rsidRPr="00D97D6E" w:rsidRDefault="00A7460D" w:rsidP="00A7460D">
      <w:pPr>
        <w:pStyle w:val="NurText"/>
        <w:rPr>
          <w:rFonts w:ascii="IFAO-Grec Unicode" w:hAnsi="IFAO-Grec Unicode"/>
        </w:rPr>
      </w:pPr>
      <w:proofErr w:type="gramStart"/>
      <w:r w:rsidRPr="00D97D6E">
        <w:rPr>
          <w:rFonts w:ascii="IFAO-Grec Unicode" w:hAnsi="IFAO-Grec Unicode"/>
        </w:rPr>
        <w:t>καὶ</w:t>
      </w:r>
      <w:proofErr w:type="gramEnd"/>
      <w:r w:rsidRPr="00D97D6E">
        <w:rPr>
          <w:rFonts w:ascii="IFAO-Grec Unicode" w:hAnsi="IFAO-Grec Unicode"/>
        </w:rPr>
        <w:t xml:space="preserve"> </w:t>
      </w:r>
      <w:r w:rsidRPr="00DE1B40">
        <w:rPr>
          <w:rFonts w:ascii="IFAO-Grec Unicode" w:hAnsi="IFAO-Grec Unicode"/>
          <w:b/>
        </w:rPr>
        <w:t>ταμίαι</w:t>
      </w:r>
      <w:r w:rsidRPr="00D97D6E">
        <w:rPr>
          <w:rFonts w:ascii="IFAO-Grec Unicode" w:hAnsi="IFAO-Grec Unicode"/>
        </w:rPr>
        <w:t xml:space="preserve"> παρὰ νηυσὶν ἔσαν σίτοιο δοτῆρες,</w:t>
      </w:r>
    </w:p>
    <w:p w:rsidR="00A7460D" w:rsidRPr="00D97D6E" w:rsidRDefault="00A7460D" w:rsidP="00A7460D">
      <w:pPr>
        <w:pStyle w:val="NurText"/>
        <w:rPr>
          <w:rFonts w:ascii="IFAO-Grec Unicode" w:hAnsi="IFAO-Grec Unicode"/>
        </w:rPr>
      </w:pPr>
      <w:proofErr w:type="gramStart"/>
      <w:r w:rsidRPr="00D97D6E">
        <w:rPr>
          <w:rFonts w:ascii="IFAO-Grec Unicode" w:hAnsi="IFAO-Grec Unicode"/>
        </w:rPr>
        <w:t>καὶ</w:t>
      </w:r>
      <w:proofErr w:type="gramEnd"/>
      <w:r w:rsidRPr="00D97D6E">
        <w:rPr>
          <w:rFonts w:ascii="IFAO-Grec Unicode" w:hAnsi="IFAO-Grec Unicode"/>
        </w:rPr>
        <w:t xml:space="preserve"> μὴν οἳ τότε γ᾽ εἰς ἀγορὴν ἴσαν, οὕνεκ᾽ Ἀχιλλεὺς</w:t>
      </w:r>
    </w:p>
    <w:p w:rsidR="00A7460D" w:rsidRDefault="00A7460D" w:rsidP="00A7460D">
      <w:pPr>
        <w:pStyle w:val="NurText"/>
        <w:rPr>
          <w:rFonts w:ascii="IFAO-Grec Unicode" w:hAnsi="IFAO-Grec Unicode"/>
        </w:rPr>
      </w:pPr>
      <w:proofErr w:type="gramStart"/>
      <w:r w:rsidRPr="00D97D6E">
        <w:rPr>
          <w:rFonts w:ascii="IFAO-Grec Unicode" w:hAnsi="IFAO-Grec Unicode"/>
        </w:rPr>
        <w:t>ἐξεφάνη</w:t>
      </w:r>
      <w:proofErr w:type="gramEnd"/>
      <w:r w:rsidRPr="00D97D6E">
        <w:rPr>
          <w:rFonts w:ascii="IFAO-Grec Unicode" w:hAnsi="IFAO-Grec Unicode"/>
        </w:rPr>
        <w:t>, δηρὸν δὲ μάχης ἐπέπαυτ᾽ ἀλεγεινῆς.</w:t>
      </w:r>
    </w:p>
    <w:p w:rsidR="00A02E83" w:rsidRPr="00DE1B40" w:rsidRDefault="00A02E83" w:rsidP="00A7460D">
      <w:pPr>
        <w:pStyle w:val="NurText"/>
        <w:rPr>
          <w:rFonts w:ascii="Times New Roman" w:hAnsi="Times New Roman" w:cs="Times New Roman"/>
          <w:sz w:val="20"/>
          <w:szCs w:val="20"/>
        </w:rPr>
      </w:pPr>
      <w:r w:rsidRPr="00DE1B40">
        <w:rPr>
          <w:rFonts w:ascii="Times New Roman" w:hAnsi="Times New Roman" w:cs="Times New Roman"/>
          <w:sz w:val="20"/>
          <w:szCs w:val="20"/>
        </w:rPr>
        <w:t>And even they that aforetime were wont to abide in the gathering of the ships—they that were pilots and wielded the steering-oars of the ships, or were st</w:t>
      </w:r>
      <w:r w:rsidR="00DE1B40">
        <w:rPr>
          <w:rFonts w:ascii="Times New Roman" w:hAnsi="Times New Roman" w:cs="Times New Roman"/>
          <w:sz w:val="20"/>
          <w:szCs w:val="20"/>
        </w:rPr>
        <w:t>ewards that dealt out food—</w:t>
      </w:r>
      <w:r w:rsidRPr="00DE1B40">
        <w:rPr>
          <w:rFonts w:ascii="Times New Roman" w:hAnsi="Times New Roman" w:cs="Times New Roman"/>
          <w:sz w:val="20"/>
          <w:szCs w:val="20"/>
        </w:rPr>
        <w:t>even these came then to the place of gathering, because Achilles was come forth, albeit he had long kept him aloof from grievous war.</w:t>
      </w:r>
    </w:p>
    <w:p w:rsidR="00A7460D" w:rsidRPr="00D97D6E" w:rsidRDefault="00A7460D" w:rsidP="00A7460D">
      <w:pPr>
        <w:pStyle w:val="NurText"/>
        <w:rPr>
          <w:rFonts w:ascii="IFAO-Grec Unicode" w:hAnsi="IFAO-Grec Unicode"/>
        </w:rPr>
      </w:pPr>
    </w:p>
    <w:p w:rsidR="00A7460D" w:rsidRPr="00903AA5" w:rsidRDefault="00A7460D" w:rsidP="00A7460D">
      <w:pPr>
        <w:pStyle w:val="NurText"/>
        <w:rPr>
          <w:rFonts w:ascii="IFAO-Grec Unicode" w:hAnsi="IFAO-Grec Unicode"/>
          <w:lang w:val="el-GR"/>
        </w:rPr>
      </w:pPr>
      <w:r w:rsidRPr="00903AA5">
        <w:rPr>
          <w:rFonts w:ascii="IFAO-Grec Unicode" w:hAnsi="IFAO-Grec Unicode"/>
          <w:lang w:val="el-GR"/>
        </w:rPr>
        <w:t>4.84</w:t>
      </w: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‘ἦ ῥ᾽ αὖτις πόλεμός τε κακὸς καὶ φύλοπις αἰνὴ</w:t>
      </w: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ἔσσεται, ἢ φιλότητα μετ᾽ ἀμφοτέροισι τίθησι</w:t>
      </w:r>
    </w:p>
    <w:p w:rsidR="00A7460D" w:rsidRDefault="00A7460D" w:rsidP="00A7460D">
      <w:pPr>
        <w:pStyle w:val="NurText"/>
        <w:rPr>
          <w:rFonts w:ascii="IFAO-Grec Unicode" w:hAnsi="IFAO-Grec Unicode"/>
        </w:rPr>
      </w:pPr>
      <w:r w:rsidRPr="00D97D6E">
        <w:rPr>
          <w:rFonts w:ascii="IFAO-Grec Unicode" w:hAnsi="IFAO-Grec Unicode"/>
          <w:lang w:val="el-GR"/>
        </w:rPr>
        <w:t xml:space="preserve">Ζεύς, ὅς τ᾽ ἀνθρώπων </w:t>
      </w:r>
      <w:r w:rsidRPr="00DE1B40">
        <w:rPr>
          <w:rFonts w:ascii="IFAO-Grec Unicode" w:hAnsi="IFAO-Grec Unicode"/>
          <w:b/>
          <w:lang w:val="el-GR"/>
        </w:rPr>
        <w:t>ταμίης</w:t>
      </w:r>
      <w:r w:rsidRPr="00D97D6E">
        <w:rPr>
          <w:rFonts w:ascii="IFAO-Grec Unicode" w:hAnsi="IFAO-Grec Unicode"/>
          <w:lang w:val="el-GR"/>
        </w:rPr>
        <w:t xml:space="preserve"> πολέμοιο τέτυκται.</w:t>
      </w:r>
    </w:p>
    <w:p w:rsidR="00A02E83" w:rsidRPr="00DE1B40" w:rsidRDefault="00A02E83" w:rsidP="00A7460D">
      <w:pPr>
        <w:pStyle w:val="NurText"/>
        <w:rPr>
          <w:rFonts w:ascii="Times New Roman" w:hAnsi="Times New Roman" w:cs="Times New Roman"/>
          <w:sz w:val="20"/>
          <w:szCs w:val="20"/>
        </w:rPr>
      </w:pPr>
      <w:r w:rsidRPr="00DE1B40">
        <w:rPr>
          <w:rFonts w:ascii="Times New Roman" w:hAnsi="Times New Roman" w:cs="Times New Roman"/>
          <w:sz w:val="20"/>
          <w:szCs w:val="20"/>
        </w:rPr>
        <w:t>Verily shall we again have evil war and the dread din of battle, or else friendship is set amid the hosts by Zeus, who is for men the dispenser of battle.</w:t>
      </w:r>
    </w:p>
    <w:p w:rsidR="00A02E83" w:rsidRPr="00DE1B40" w:rsidRDefault="00A02E83" w:rsidP="00A7460D">
      <w:pPr>
        <w:pStyle w:val="NurText"/>
        <w:rPr>
          <w:rFonts w:ascii="Times New Roman" w:hAnsi="Times New Roman" w:cs="Times New Roman"/>
          <w:sz w:val="20"/>
          <w:szCs w:val="20"/>
        </w:rPr>
      </w:pP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19.224</w:t>
      </w: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αἶψά τε φυλόπιδος πέλεται κόρος ἀνθρώποισιν,</w:t>
      </w: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ἧς τε πλείστην μὲν καλάμην χθονὶ χαλκὸς ἔχευεν,</w:t>
      </w:r>
    </w:p>
    <w:p w:rsidR="00A7460D" w:rsidRPr="00D97D6E" w:rsidRDefault="00A7460D" w:rsidP="00A7460D">
      <w:pPr>
        <w:pStyle w:val="NurText"/>
        <w:rPr>
          <w:rFonts w:ascii="IFAO-Grec Unicode" w:hAnsi="IFAO-Grec Unicode"/>
          <w:lang w:val="el-GR"/>
        </w:rPr>
      </w:pPr>
      <w:r w:rsidRPr="00D97D6E">
        <w:rPr>
          <w:rFonts w:ascii="IFAO-Grec Unicode" w:hAnsi="IFAO-Grec Unicode"/>
          <w:lang w:val="el-GR"/>
        </w:rPr>
        <w:t>ἄμητος δ᾽ ὀλίγιστος, ἐπὴν κλίνῃσι τάλαντα</w:t>
      </w:r>
    </w:p>
    <w:p w:rsidR="00A7460D" w:rsidRDefault="00A7460D" w:rsidP="00A7460D">
      <w:pPr>
        <w:pStyle w:val="NurText"/>
        <w:rPr>
          <w:rFonts w:ascii="IFAO-Grec Unicode" w:hAnsi="IFAO-Grec Unicode"/>
        </w:rPr>
      </w:pPr>
      <w:r w:rsidRPr="00D97D6E">
        <w:rPr>
          <w:rFonts w:ascii="IFAO-Grec Unicode" w:hAnsi="IFAO-Grec Unicode"/>
          <w:lang w:val="el-GR"/>
        </w:rPr>
        <w:t>Ζεύς, ὅς τ᾽ ἀνθρώπων ταμίης πολέμοιο τέτυκται.</w:t>
      </w:r>
    </w:p>
    <w:p w:rsidR="00A02E83" w:rsidRPr="00DE1B40" w:rsidRDefault="00A02E83" w:rsidP="00A7460D">
      <w:pPr>
        <w:pStyle w:val="NurText"/>
        <w:rPr>
          <w:rFonts w:ascii="Times New Roman" w:hAnsi="Times New Roman" w:cs="Times New Roman"/>
          <w:sz w:val="20"/>
          <w:szCs w:val="20"/>
        </w:rPr>
      </w:pPr>
      <w:r w:rsidRPr="00DE1B40">
        <w:rPr>
          <w:rFonts w:ascii="Times New Roman" w:hAnsi="Times New Roman" w:cs="Times New Roman"/>
          <w:sz w:val="20"/>
          <w:szCs w:val="20"/>
        </w:rPr>
        <w:t>Quickly have men surfeit of battle, wherein the bronze streweth most straw upon the ground, albeit the harvest is scantiest, whenso Zeus inclineth his balance, he that is for men the dispenser of battle.</w:t>
      </w:r>
    </w:p>
    <w:p w:rsidR="00A7460D" w:rsidRPr="00A02E83" w:rsidRDefault="00A7460D" w:rsidP="00A7460D">
      <w:pPr>
        <w:pStyle w:val="NurText"/>
        <w:rPr>
          <w:rFonts w:ascii="IFAO-Grec Unicode" w:hAnsi="IFAO-Grec Unicode"/>
        </w:rPr>
      </w:pPr>
    </w:p>
    <w:p w:rsidR="00854150" w:rsidRPr="00DE1B40" w:rsidRDefault="00854150" w:rsidP="00A7460D">
      <w:pPr>
        <w:pStyle w:val="NurText"/>
        <w:rPr>
          <w:rFonts w:ascii="Times New Roman" w:hAnsi="Times New Roman" w:cs="Times New Roman"/>
          <w:lang w:val="el-GR"/>
        </w:rPr>
      </w:pPr>
      <w:r w:rsidRPr="00DE1B40">
        <w:rPr>
          <w:rFonts w:ascii="Times New Roman" w:hAnsi="Times New Roman" w:cs="Times New Roman"/>
        </w:rPr>
        <w:t>Cf</w:t>
      </w:r>
      <w:r w:rsidRPr="00DE1B40">
        <w:rPr>
          <w:rFonts w:ascii="Times New Roman" w:hAnsi="Times New Roman" w:cs="Times New Roman"/>
          <w:lang w:val="el-GR"/>
        </w:rPr>
        <w:t xml:space="preserve">. </w:t>
      </w:r>
      <w:r w:rsidRPr="00DE1B40">
        <w:rPr>
          <w:rFonts w:ascii="Times New Roman" w:hAnsi="Times New Roman" w:cs="Times New Roman"/>
        </w:rPr>
        <w:t>Pl</w:t>
      </w:r>
      <w:r w:rsidRPr="00DE1B40">
        <w:rPr>
          <w:rFonts w:ascii="Times New Roman" w:hAnsi="Times New Roman" w:cs="Times New Roman"/>
          <w:lang w:val="el-GR"/>
        </w:rPr>
        <w:t xml:space="preserve">. </w:t>
      </w:r>
      <w:r w:rsidRPr="00DE1B40">
        <w:rPr>
          <w:rFonts w:ascii="Times New Roman" w:hAnsi="Times New Roman" w:cs="Times New Roman"/>
        </w:rPr>
        <w:t>Rep</w:t>
      </w:r>
      <w:r w:rsidRPr="00DE1B40">
        <w:rPr>
          <w:rFonts w:ascii="Times New Roman" w:hAnsi="Times New Roman" w:cs="Times New Roman"/>
          <w:lang w:val="el-GR"/>
        </w:rPr>
        <w:t>. 379</w:t>
      </w:r>
      <w:r w:rsidRPr="00DE1B40">
        <w:rPr>
          <w:rFonts w:ascii="Times New Roman" w:hAnsi="Times New Roman" w:cs="Times New Roman"/>
        </w:rPr>
        <w:t>e</w:t>
      </w:r>
    </w:p>
    <w:p w:rsidR="00854150" w:rsidRPr="00DE1B40" w:rsidRDefault="00854150" w:rsidP="00854150">
      <w:pPr>
        <w:pStyle w:val="NurText"/>
        <w:rPr>
          <w:rFonts w:ascii="Times New Roman" w:hAnsi="Times New Roman" w:cs="Times New Roman"/>
          <w:lang w:val="el-GR"/>
        </w:rPr>
      </w:pPr>
      <w:r w:rsidRPr="00DE1B40">
        <w:rPr>
          <w:rFonts w:ascii="Times New Roman" w:hAnsi="Times New Roman" w:cs="Times New Roman"/>
          <w:lang w:val="el-GR"/>
        </w:rPr>
        <w:t>οὐδ’ ὡς ταμίας ἡμῖν Ζεὺς—</w:t>
      </w:r>
    </w:p>
    <w:p w:rsidR="00854150" w:rsidRDefault="00854150" w:rsidP="00854150">
      <w:pPr>
        <w:pStyle w:val="NurText"/>
        <w:rPr>
          <w:rFonts w:ascii="Times New Roman" w:hAnsi="Times New Roman" w:cs="Times New Roman"/>
        </w:rPr>
      </w:pPr>
      <w:r w:rsidRPr="00DE1B40">
        <w:rPr>
          <w:rFonts w:ascii="Times New Roman" w:hAnsi="Times New Roman" w:cs="Times New Roman"/>
          <w:lang w:val="el-GR"/>
        </w:rPr>
        <w:t xml:space="preserve">             ἀγαθῶν τε κακῶν τε τέτυκται.   </w:t>
      </w:r>
    </w:p>
    <w:p w:rsidR="00C702C4" w:rsidRPr="00C702C4" w:rsidRDefault="00B80D1C" w:rsidP="00854150">
      <w:pPr>
        <w:pStyle w:val="NurTex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nor</w:t>
      </w:r>
      <w:proofErr w:type="gramEnd"/>
      <w:r>
        <w:rPr>
          <w:rFonts w:ascii="Times New Roman" w:hAnsi="Times New Roman" w:cs="Times New Roman"/>
        </w:rPr>
        <w:t xml:space="preserve"> will we tolerate the saying that] Zeus is dispenser of good and evil for the mortals”</w:t>
      </w:r>
    </w:p>
    <w:p w:rsidR="00854150" w:rsidRPr="00D97D6E" w:rsidRDefault="00854150" w:rsidP="00A7460D">
      <w:pPr>
        <w:pStyle w:val="NurText"/>
        <w:rPr>
          <w:rFonts w:ascii="IFAO-Grec Unicode" w:hAnsi="IFAO-Grec Unicode"/>
          <w:lang w:val="el-GR"/>
        </w:rPr>
      </w:pPr>
    </w:p>
    <w:p w:rsidR="00A7460D" w:rsidRDefault="008A5C6D" w:rsidP="00CA48E1">
      <w:pPr>
        <w:pStyle w:val="NurText"/>
        <w:rPr>
          <w:rFonts w:ascii="IFAO-Grec Unicode" w:hAnsi="IFAO-Grec Unicode"/>
        </w:rPr>
      </w:pPr>
      <w:r w:rsidRPr="00D97D6E">
        <w:rPr>
          <w:rFonts w:ascii="IFAO-Grec Unicode" w:hAnsi="IFAO-Grec Unicode"/>
        </w:rPr>
        <w:t>Odyssey</w:t>
      </w:r>
    </w:p>
    <w:p w:rsidR="00502BB6" w:rsidRPr="00D97D6E" w:rsidRDefault="008A5C6D" w:rsidP="00CA48E1">
      <w:pPr>
        <w:pStyle w:val="NurText"/>
        <w:rPr>
          <w:rFonts w:ascii="IFAO-Grec Unicode" w:hAnsi="IFAO-Grec Unicode"/>
          <w:lang w:val="el-GR"/>
        </w:rPr>
      </w:pPr>
      <w:r w:rsidRPr="00D97D6E">
        <w:rPr>
          <w:rFonts w:ascii="IFAO-Grec Unicode" w:hAnsi="IFAO-Grec Unicode"/>
          <w:lang w:val="el-GR"/>
        </w:rPr>
        <w:t>10.21</w:t>
      </w:r>
    </w:p>
    <w:p w:rsidR="00502BB6" w:rsidRPr="00D97D6E" w:rsidRDefault="00502BB6" w:rsidP="00502BB6">
      <w:pPr>
        <w:pStyle w:val="NurText"/>
        <w:rPr>
          <w:rFonts w:ascii="IFAO-Grec Unicode" w:hAnsi="IFAO-Grec Unicode"/>
          <w:lang w:val="el-GR"/>
        </w:rPr>
      </w:pPr>
      <w:r w:rsidRPr="00D97D6E">
        <w:rPr>
          <w:rFonts w:ascii="IFAO-Grec Unicode" w:hAnsi="IFAO-Grec Unicode"/>
          <w:lang w:val="el-GR"/>
        </w:rPr>
        <w:t xml:space="preserve">κεῖνον γὰρ ταμίην ἀνέμων ποίησε Κρονίων, </w:t>
      </w:r>
    </w:p>
    <w:p w:rsidR="00502BB6" w:rsidRDefault="00502BB6" w:rsidP="00502BB6">
      <w:pPr>
        <w:pStyle w:val="NurText"/>
        <w:rPr>
          <w:rFonts w:ascii="IFAO-Grec Unicode" w:hAnsi="IFAO-Grec Unicode"/>
        </w:rPr>
      </w:pPr>
      <w:r w:rsidRPr="00D97D6E">
        <w:rPr>
          <w:rFonts w:ascii="IFAO-Grec Unicode" w:hAnsi="IFAO-Grec Unicode"/>
          <w:lang w:val="el-GR"/>
        </w:rPr>
        <w:t>ἠμὲν παυέμεναι ἠδ’ ὀρνύμεν, ὅν κ’ ἐθέλῃσι.</w:t>
      </w:r>
    </w:p>
    <w:p w:rsidR="00A02E83" w:rsidRPr="00B80D1C" w:rsidRDefault="00B80D1C" w:rsidP="00502BB6">
      <w:pPr>
        <w:pStyle w:val="NurText"/>
        <w:rPr>
          <w:rFonts w:ascii="Times New Roman" w:hAnsi="Times New Roman" w:cs="Times New Roman"/>
          <w:sz w:val="20"/>
          <w:szCs w:val="20"/>
        </w:rPr>
      </w:pPr>
      <w:r>
        <w:rPr>
          <w:rFonts w:ascii="Times New Roman" w:hAnsi="Times New Roman" w:cs="Times New Roman"/>
          <w:sz w:val="20"/>
          <w:szCs w:val="20"/>
        </w:rPr>
        <w:t>F</w:t>
      </w:r>
      <w:r w:rsidR="00A02E83" w:rsidRPr="00B80D1C">
        <w:rPr>
          <w:rFonts w:ascii="Times New Roman" w:hAnsi="Times New Roman" w:cs="Times New Roman"/>
          <w:sz w:val="20"/>
          <w:szCs w:val="20"/>
        </w:rPr>
        <w:t>or the son of Cronos had made him keeper of the winds, both to still and to rouse whatever one he will.</w:t>
      </w:r>
    </w:p>
    <w:p w:rsidR="00B42757" w:rsidRPr="00A02E83" w:rsidRDefault="00B42757" w:rsidP="00502BB6">
      <w:pPr>
        <w:pStyle w:val="NurText"/>
        <w:rPr>
          <w:rFonts w:ascii="IFAO-Grec Unicode" w:hAnsi="IFAO-Grec Unicode"/>
        </w:rPr>
      </w:pPr>
    </w:p>
    <w:p w:rsidR="00B42757" w:rsidRDefault="00B42757" w:rsidP="00502BB6">
      <w:pPr>
        <w:pStyle w:val="NurText"/>
        <w:rPr>
          <w:rFonts w:ascii="IFAO-Grec Unicode" w:hAnsi="IFAO-Grec Unicode"/>
        </w:rPr>
      </w:pPr>
      <w:r w:rsidRPr="00F6174A">
        <w:rPr>
          <w:rFonts w:ascii="IFAO-Grec Unicode" w:hAnsi="IFAO-Grec Unicode"/>
          <w:b/>
        </w:rPr>
        <w:t>H</w:t>
      </w:r>
      <w:r w:rsidR="004059AA" w:rsidRPr="00F6174A">
        <w:rPr>
          <w:rFonts w:ascii="IFAO-Grec Unicode" w:hAnsi="IFAO-Grec Unicode"/>
          <w:b/>
        </w:rPr>
        <w:t>omeric Hymn to Demeter</w:t>
      </w:r>
      <w:r w:rsidR="004059AA">
        <w:rPr>
          <w:rFonts w:ascii="IFAO-Grec Unicode" w:hAnsi="IFAO-Grec Unicode"/>
        </w:rPr>
        <w:t>,</w:t>
      </w:r>
      <w:r w:rsidRPr="00D97D6E">
        <w:rPr>
          <w:rFonts w:ascii="IFAO-Grec Unicode" w:hAnsi="IFAO-Grec Unicode"/>
        </w:rPr>
        <w:t xml:space="preserve"> 105</w:t>
      </w:r>
    </w:p>
    <w:p w:rsidR="00DC48AD" w:rsidRPr="00B80D1C" w:rsidRDefault="00B80D1C" w:rsidP="00502BB6">
      <w:pPr>
        <w:pStyle w:val="NurText"/>
        <w:rPr>
          <w:rFonts w:ascii="Times New Roman" w:hAnsi="Times New Roman" w:cs="Times New Roman"/>
        </w:rPr>
      </w:pPr>
      <w:r w:rsidRPr="00B80D1C">
        <w:rPr>
          <w:rFonts w:ascii="Times New Roman" w:hAnsi="Times New Roman" w:cs="Times New Roman"/>
        </w:rPr>
        <w:t>(</w:t>
      </w:r>
      <w:proofErr w:type="gramStart"/>
      <w:r w:rsidRPr="00B80D1C">
        <w:rPr>
          <w:rFonts w:ascii="Times New Roman" w:hAnsi="Times New Roman" w:cs="Times New Roman"/>
        </w:rPr>
        <w:t>tr</w:t>
      </w:r>
      <w:proofErr w:type="gramEnd"/>
      <w:r w:rsidRPr="00B80D1C">
        <w:rPr>
          <w:rFonts w:ascii="Times New Roman" w:hAnsi="Times New Roman" w:cs="Times New Roman"/>
        </w:rPr>
        <w:t xml:space="preserve">. after </w:t>
      </w:r>
      <w:r w:rsidR="00DC48AD" w:rsidRPr="00B80D1C">
        <w:rPr>
          <w:rFonts w:ascii="Times New Roman" w:hAnsi="Times New Roman" w:cs="Times New Roman"/>
          <w:i/>
        </w:rPr>
        <w:t>The Homeric Hymns and Homerica</w:t>
      </w:r>
      <w:r w:rsidR="00DC48AD" w:rsidRPr="00B80D1C">
        <w:rPr>
          <w:rFonts w:ascii="Times New Roman" w:hAnsi="Times New Roman" w:cs="Times New Roman"/>
        </w:rPr>
        <w:t xml:space="preserve"> with an English Translation by </w:t>
      </w:r>
      <w:r w:rsidRPr="00B80D1C">
        <w:rPr>
          <w:rFonts w:ascii="Times New Roman" w:hAnsi="Times New Roman" w:cs="Times New Roman"/>
        </w:rPr>
        <w:t xml:space="preserve">Hugh G. Evelyn-White, </w:t>
      </w:r>
      <w:r w:rsidR="00DC48AD" w:rsidRPr="00B80D1C">
        <w:rPr>
          <w:rFonts w:ascii="Times New Roman" w:hAnsi="Times New Roman" w:cs="Times New Roman"/>
        </w:rPr>
        <w:t>Harvard University Press</w:t>
      </w:r>
      <w:r w:rsidRPr="00B80D1C">
        <w:rPr>
          <w:rFonts w:ascii="Times New Roman" w:hAnsi="Times New Roman" w:cs="Times New Roman"/>
        </w:rPr>
        <w:t xml:space="preserve"> </w:t>
      </w:r>
      <w:r w:rsidR="00DC48AD" w:rsidRPr="00B80D1C">
        <w:rPr>
          <w:rFonts w:ascii="Times New Roman" w:hAnsi="Times New Roman" w:cs="Times New Roman"/>
        </w:rPr>
        <w:t xml:space="preserve"> 1914.</w:t>
      </w:r>
      <w:r w:rsidRPr="00B80D1C">
        <w:rPr>
          <w:rFonts w:ascii="Times New Roman" w:hAnsi="Times New Roman" w:cs="Times New Roman"/>
        </w:rPr>
        <w:t>)</w:t>
      </w:r>
    </w:p>
    <w:p w:rsidR="00B42757" w:rsidRDefault="00B42757" w:rsidP="00502BB6">
      <w:pPr>
        <w:pStyle w:val="NurText"/>
        <w:rPr>
          <w:rFonts w:ascii="IFAO-Grec Unicode" w:hAnsi="IFAO-Grec Unicode"/>
        </w:rPr>
      </w:pPr>
      <w:proofErr w:type="gramStart"/>
      <w:r w:rsidRPr="00D97D6E">
        <w:rPr>
          <w:rFonts w:ascii="IFAO-Grec Unicode" w:hAnsi="IFAO-Grec Unicode"/>
        </w:rPr>
        <w:t>ἕζετο</w:t>
      </w:r>
      <w:proofErr w:type="gramEnd"/>
      <w:r w:rsidRPr="00D97D6E">
        <w:rPr>
          <w:rFonts w:ascii="IFAO-Grec Unicode" w:hAnsi="IFAO-Grec Unicode"/>
        </w:rPr>
        <w:t xml:space="preserve"> δ’ ἐγγὺς ὁδοῖο φίλον τετιημένη ἦτορ </w:t>
      </w:r>
      <w:r w:rsidRPr="00D97D6E">
        <w:rPr>
          <w:rFonts w:ascii="IFAO-Grec Unicode" w:hAnsi="IFAO-Grec Unicode"/>
        </w:rPr>
        <w:br/>
        <w:t xml:space="preserve">Παρθενίῳ φρέατι ὅθεν ὑδρεύοντο πολῖται </w:t>
      </w:r>
      <w:r w:rsidRPr="00D97D6E">
        <w:rPr>
          <w:rFonts w:ascii="IFAO-Grec Unicode" w:hAnsi="IFAO-Grec Unicode"/>
        </w:rPr>
        <w:br/>
        <w:t>ἐν σκιῇ, αὐτὰρ ὕπερθε πεφύκει θάμνος ἐλαίης,    </w:t>
      </w:r>
      <w:r w:rsidRPr="00D97D6E">
        <w:rPr>
          <w:rFonts w:ascii="IFAO-Grec Unicode" w:hAnsi="IFAO-Grec Unicode"/>
        </w:rPr>
        <w:br/>
        <w:t>γρηῒ παλαιγενέϊ ἐναλίγκιος, ἥ τε τόκοιο</w:t>
      </w:r>
      <w:r w:rsidRPr="00D97D6E">
        <w:rPr>
          <w:rFonts w:ascii="IFAO-Grec Unicode" w:hAnsi="IFAO-Grec Unicode"/>
        </w:rPr>
        <w:br/>
        <w:t>εἴργηται δώρων τε φιλοστεφάνου Ἀφροδίτης,</w:t>
      </w:r>
      <w:r w:rsidRPr="00D97D6E">
        <w:rPr>
          <w:rFonts w:ascii="IFAO-Grec Unicode" w:hAnsi="IFAO-Grec Unicode"/>
        </w:rPr>
        <w:br/>
      </w:r>
      <w:r w:rsidRPr="00D97D6E">
        <w:rPr>
          <w:rFonts w:ascii="IFAO-Grec Unicode" w:hAnsi="IFAO-Grec Unicode"/>
        </w:rPr>
        <w:lastRenderedPageBreak/>
        <w:t>οἷαί τε τροφοί εἰσι θεμιστοπόλων βασιλήων</w:t>
      </w:r>
      <w:r w:rsidRPr="00D97D6E">
        <w:rPr>
          <w:rFonts w:ascii="IFAO-Grec Unicode" w:hAnsi="IFAO-Grec Unicode"/>
        </w:rPr>
        <w:br/>
        <w:t xml:space="preserve">παίδων καὶ </w:t>
      </w:r>
      <w:r w:rsidRPr="00F6174A">
        <w:rPr>
          <w:rStyle w:val="hi1"/>
          <w:rFonts w:ascii="IFAO-Grec Unicode" w:hAnsi="IFAO-Grec Unicode"/>
          <w:b/>
        </w:rPr>
        <w:t>ταμίαι</w:t>
      </w:r>
      <w:r w:rsidRPr="00D97D6E">
        <w:rPr>
          <w:rFonts w:ascii="IFAO-Grec Unicode" w:hAnsi="IFAO-Grec Unicode"/>
        </w:rPr>
        <w:t xml:space="preserve"> κατὰ δώματα ἠχήεντα.</w:t>
      </w:r>
    </w:p>
    <w:p w:rsidR="00A02E83" w:rsidRPr="0099471B" w:rsidRDefault="00A02E83" w:rsidP="00502BB6">
      <w:pPr>
        <w:pStyle w:val="NurText"/>
        <w:rPr>
          <w:rFonts w:ascii="Times New Roman" w:hAnsi="Times New Roman" w:cs="Times New Roman"/>
          <w:sz w:val="20"/>
          <w:szCs w:val="20"/>
        </w:rPr>
      </w:pPr>
      <w:r w:rsidRPr="0099471B">
        <w:rPr>
          <w:rFonts w:ascii="Times New Roman" w:hAnsi="Times New Roman" w:cs="Times New Roman"/>
          <w:sz w:val="20"/>
          <w:szCs w:val="20"/>
        </w:rPr>
        <w:t>Vexed in her dear heart, she sat near the wayside by the Maiden Well, from which the women of the plac</w:t>
      </w:r>
      <w:r w:rsidR="0099471B" w:rsidRPr="0099471B">
        <w:rPr>
          <w:rFonts w:ascii="Times New Roman" w:hAnsi="Times New Roman" w:cs="Times New Roman"/>
          <w:sz w:val="20"/>
          <w:szCs w:val="20"/>
        </w:rPr>
        <w:t>e were used to draw water,</w:t>
      </w:r>
      <w:r w:rsidRPr="0099471B">
        <w:rPr>
          <w:rFonts w:ascii="Times New Roman" w:hAnsi="Times New Roman" w:cs="Times New Roman"/>
          <w:sz w:val="20"/>
          <w:szCs w:val="20"/>
        </w:rPr>
        <w:t xml:space="preserve"> </w:t>
      </w:r>
      <w:proofErr w:type="gramStart"/>
      <w:r w:rsidRPr="0099471B">
        <w:rPr>
          <w:rFonts w:ascii="Times New Roman" w:hAnsi="Times New Roman" w:cs="Times New Roman"/>
          <w:sz w:val="20"/>
          <w:szCs w:val="20"/>
        </w:rPr>
        <w:t>in</w:t>
      </w:r>
      <w:proofErr w:type="gramEnd"/>
      <w:r w:rsidRPr="0099471B">
        <w:rPr>
          <w:rFonts w:ascii="Times New Roman" w:hAnsi="Times New Roman" w:cs="Times New Roman"/>
          <w:sz w:val="20"/>
          <w:szCs w:val="20"/>
        </w:rPr>
        <w:t xml:space="preserve"> a shady place over which grew an olive shrub. And she was like an ancient woman who is cut off from childbearing and the gifts of garland-loving Aphrodite, like the nurses of kings' children who deal justice, or like the house-keepers in their echoing halls.</w:t>
      </w:r>
    </w:p>
    <w:p w:rsidR="004B4206" w:rsidRPr="00D97D6E" w:rsidRDefault="004B4206" w:rsidP="00502BB6">
      <w:pPr>
        <w:pStyle w:val="NurText"/>
        <w:rPr>
          <w:rFonts w:ascii="IFAO-Grec Unicode" w:hAnsi="IFAO-Grec Unicode"/>
        </w:rPr>
      </w:pPr>
    </w:p>
    <w:p w:rsidR="005E53F5" w:rsidRPr="005E53F5" w:rsidRDefault="00744AD0" w:rsidP="00502BB6">
      <w:pPr>
        <w:pStyle w:val="NurText"/>
        <w:rPr>
          <w:rFonts w:ascii="Times New Roman" w:hAnsi="Times New Roman" w:cs="Times New Roman"/>
        </w:rPr>
      </w:pPr>
      <w:proofErr w:type="gramStart"/>
      <w:r w:rsidRPr="00887ED2">
        <w:rPr>
          <w:rFonts w:ascii="Times New Roman" w:hAnsi="Times New Roman" w:cs="Times New Roman"/>
          <w:b/>
        </w:rPr>
        <w:t>Theognis</w:t>
      </w:r>
      <w:r w:rsidRPr="00887ED2">
        <w:rPr>
          <w:rFonts w:ascii="Times New Roman" w:hAnsi="Times New Roman" w:cs="Times New Roman"/>
          <w:lang w:val="el-GR"/>
        </w:rPr>
        <w:t xml:space="preserve">, </w:t>
      </w:r>
      <w:r w:rsidR="004059AA" w:rsidRPr="00887ED2">
        <w:rPr>
          <w:rFonts w:ascii="Times New Roman" w:hAnsi="Times New Roman" w:cs="Times New Roman"/>
          <w:lang w:val="el-GR"/>
        </w:rPr>
        <w:t>504</w:t>
      </w:r>
      <w:r w:rsidR="005E53F5">
        <w:rPr>
          <w:rFonts w:ascii="Times New Roman" w:hAnsi="Times New Roman" w:cs="Times New Roman"/>
        </w:rPr>
        <w:t>.</w:t>
      </w:r>
      <w:proofErr w:type="gramEnd"/>
      <w:r w:rsidR="005E53F5">
        <w:rPr>
          <w:rFonts w:ascii="Times New Roman" w:hAnsi="Times New Roman" w:cs="Times New Roman"/>
        </w:rPr>
        <w:t xml:space="preserve"> </w:t>
      </w:r>
      <w:r w:rsidR="005E53F5" w:rsidRPr="005E53F5">
        <w:rPr>
          <w:rFonts w:ascii="Times New Roman" w:hAnsi="Times New Roman" w:cs="Times New Roman"/>
        </w:rPr>
        <w:t>(</w:t>
      </w:r>
      <w:proofErr w:type="gramStart"/>
      <w:r w:rsidR="005E53F5" w:rsidRPr="005E53F5">
        <w:rPr>
          <w:rFonts w:ascii="Times New Roman" w:hAnsi="Times New Roman" w:cs="Times New Roman"/>
        </w:rPr>
        <w:t>tr</w:t>
      </w:r>
      <w:proofErr w:type="gramEnd"/>
      <w:r w:rsidR="005E53F5" w:rsidRPr="005E53F5">
        <w:rPr>
          <w:rFonts w:ascii="Times New Roman" w:hAnsi="Times New Roman" w:cs="Times New Roman"/>
        </w:rPr>
        <w:t xml:space="preserve">. after </w:t>
      </w:r>
      <w:r w:rsidR="005E53F5" w:rsidRPr="005E53F5">
        <w:rPr>
          <w:rFonts w:ascii="Times New Roman" w:hAnsi="Times New Roman" w:cs="Times New Roman"/>
          <w:i/>
        </w:rPr>
        <w:t>Elegy and Iambus</w:t>
      </w:r>
      <w:r w:rsidR="005E53F5" w:rsidRPr="005E53F5">
        <w:rPr>
          <w:rFonts w:ascii="Times New Roman" w:hAnsi="Times New Roman" w:cs="Times New Roman"/>
        </w:rPr>
        <w:t xml:space="preserve"> with an English Translation by. J. M. Edmonds</w:t>
      </w:r>
      <w:r w:rsidR="005E53F5" w:rsidRPr="005E53F5">
        <w:rPr>
          <w:rFonts w:ascii="Times New Roman" w:hAnsi="Times New Roman" w:cs="Times New Roman"/>
        </w:rPr>
        <w:t xml:space="preserve">, Harvard University Press, </w:t>
      </w:r>
      <w:r w:rsidR="005E53F5" w:rsidRPr="005E53F5">
        <w:rPr>
          <w:rFonts w:ascii="Times New Roman" w:hAnsi="Times New Roman" w:cs="Times New Roman"/>
        </w:rPr>
        <w:t xml:space="preserve">1931. </w:t>
      </w:r>
      <w:r w:rsidR="005E53F5" w:rsidRPr="005E53F5">
        <w:rPr>
          <w:rFonts w:ascii="Times New Roman" w:hAnsi="Times New Roman" w:cs="Times New Roman"/>
        </w:rPr>
        <w:t xml:space="preserve">Vol. </w:t>
      </w:r>
      <w:r w:rsidR="005E53F5" w:rsidRPr="005E53F5">
        <w:rPr>
          <w:rFonts w:ascii="Times New Roman" w:hAnsi="Times New Roman" w:cs="Times New Roman"/>
        </w:rPr>
        <w:t>1</w:t>
      </w:r>
      <w:r w:rsidR="005E53F5" w:rsidRPr="005E53F5">
        <w:rPr>
          <w:rFonts w:ascii="Times New Roman" w:hAnsi="Times New Roman" w:cs="Times New Roman"/>
        </w:rPr>
        <w:t>)</w:t>
      </w:r>
    </w:p>
    <w:p w:rsidR="00744AD0" w:rsidRPr="00887ED2" w:rsidRDefault="00744AD0" w:rsidP="00744AD0">
      <w:pPr>
        <w:pStyle w:val="NurText"/>
        <w:rPr>
          <w:rFonts w:ascii="Times New Roman" w:hAnsi="Times New Roman" w:cs="Times New Roman"/>
          <w:lang w:val="el-GR"/>
        </w:rPr>
      </w:pPr>
      <w:r w:rsidRPr="00887ED2">
        <w:rPr>
          <w:rFonts w:ascii="Times New Roman" w:hAnsi="Times New Roman" w:cs="Times New Roman"/>
          <w:lang w:val="el-GR"/>
        </w:rPr>
        <w:t xml:space="preserve">Οἰνοβαρέω κεφαλήν, Ὀνομάκριτε, καί με βιᾶται    </w:t>
      </w:r>
    </w:p>
    <w:p w:rsidR="00744AD0" w:rsidRPr="00887ED2" w:rsidRDefault="00744AD0" w:rsidP="00744AD0">
      <w:pPr>
        <w:pStyle w:val="NurText"/>
        <w:rPr>
          <w:rFonts w:ascii="Times New Roman" w:hAnsi="Times New Roman" w:cs="Times New Roman"/>
          <w:lang w:val="el-GR"/>
        </w:rPr>
      </w:pPr>
      <w:r w:rsidRPr="00887ED2">
        <w:rPr>
          <w:rFonts w:ascii="Times New Roman" w:hAnsi="Times New Roman" w:cs="Times New Roman"/>
          <w:lang w:val="el-GR"/>
        </w:rPr>
        <w:t xml:space="preserve">  οἶνος, ἀτὰρ γνώμης οὐκέτ’ ἐγὼ </w:t>
      </w:r>
      <w:r w:rsidRPr="00887ED2">
        <w:rPr>
          <w:rFonts w:ascii="Times New Roman" w:hAnsi="Times New Roman" w:cs="Times New Roman"/>
          <w:b/>
          <w:lang w:val="el-GR"/>
        </w:rPr>
        <w:t>ταμίης</w:t>
      </w:r>
    </w:p>
    <w:p w:rsidR="00744AD0" w:rsidRPr="00887ED2" w:rsidRDefault="00744AD0" w:rsidP="00744AD0">
      <w:pPr>
        <w:pStyle w:val="NurText"/>
        <w:rPr>
          <w:rFonts w:ascii="Times New Roman" w:hAnsi="Times New Roman" w:cs="Times New Roman"/>
          <w:lang w:val="el-GR"/>
        </w:rPr>
      </w:pPr>
      <w:r w:rsidRPr="00887ED2">
        <w:rPr>
          <w:rFonts w:ascii="Times New Roman" w:hAnsi="Times New Roman" w:cs="Times New Roman"/>
          <w:lang w:val="el-GR"/>
        </w:rPr>
        <w:t xml:space="preserve">ἡμετέρης, τὸ δὲ δῶμα περιτρέχει. ἀλλ’ ἄγ’ ἀναστάς   </w:t>
      </w:r>
    </w:p>
    <w:p w:rsidR="00744AD0" w:rsidRPr="00887ED2" w:rsidRDefault="00744AD0" w:rsidP="00744AD0">
      <w:pPr>
        <w:pStyle w:val="NurText"/>
        <w:rPr>
          <w:rFonts w:ascii="Times New Roman" w:hAnsi="Times New Roman" w:cs="Times New Roman"/>
          <w:lang w:val="el-GR"/>
        </w:rPr>
      </w:pPr>
      <w:r w:rsidRPr="00887ED2">
        <w:rPr>
          <w:rFonts w:ascii="Times New Roman" w:hAnsi="Times New Roman" w:cs="Times New Roman"/>
          <w:lang w:val="el-GR"/>
        </w:rPr>
        <w:t xml:space="preserve">  πειρηθῶ, μή πως καὶ πόδας οἶνος ἔχει</w:t>
      </w:r>
    </w:p>
    <w:p w:rsidR="00F6174A" w:rsidRPr="00887ED2" w:rsidRDefault="00744AD0" w:rsidP="00F6174A">
      <w:pPr>
        <w:pStyle w:val="NurText"/>
        <w:rPr>
          <w:rFonts w:ascii="Times New Roman" w:hAnsi="Times New Roman" w:cs="Times New Roman"/>
          <w:lang w:val="el-GR"/>
        </w:rPr>
      </w:pPr>
      <w:r w:rsidRPr="00887ED2">
        <w:rPr>
          <w:rFonts w:ascii="Times New Roman" w:hAnsi="Times New Roman" w:cs="Times New Roman"/>
          <w:lang w:val="el-GR"/>
        </w:rPr>
        <w:t>καὶ νόον ἐν στήθεσσι·</w:t>
      </w:r>
      <w:r w:rsidR="00F6174A" w:rsidRPr="00887ED2">
        <w:rPr>
          <w:rFonts w:ascii="Times New Roman" w:hAnsi="Times New Roman" w:cs="Times New Roman"/>
          <w:lang w:val="el-GR"/>
        </w:rPr>
        <w:t xml:space="preserve"> . . .</w:t>
      </w:r>
    </w:p>
    <w:p w:rsidR="00744AD0" w:rsidRPr="00887ED2" w:rsidRDefault="00887ED2" w:rsidP="00744AD0">
      <w:pPr>
        <w:pStyle w:val="NurText"/>
        <w:rPr>
          <w:rFonts w:ascii="Times New Roman" w:hAnsi="Times New Roman" w:cs="Times New Roman"/>
          <w:sz w:val="20"/>
          <w:szCs w:val="20"/>
          <w:lang w:val="el-GR"/>
        </w:rPr>
      </w:pPr>
      <w:r w:rsidRPr="00887ED2">
        <w:rPr>
          <w:rFonts w:ascii="Times New Roman" w:hAnsi="Times New Roman" w:cs="Times New Roman"/>
          <w:sz w:val="20"/>
          <w:szCs w:val="20"/>
        </w:rPr>
        <w:t>My head is heavy with drink, On</w:t>
      </w:r>
      <w:r w:rsidRPr="00887ED2">
        <w:rPr>
          <w:rFonts w:ascii="Times New Roman" w:hAnsi="Times New Roman" w:cs="Times New Roman"/>
          <w:sz w:val="20"/>
          <w:szCs w:val="20"/>
        </w:rPr>
        <w:t>omacritus, and wine constrains</w:t>
      </w:r>
      <w:r w:rsidRPr="00887ED2">
        <w:rPr>
          <w:rFonts w:ascii="Times New Roman" w:hAnsi="Times New Roman" w:cs="Times New Roman"/>
          <w:sz w:val="20"/>
          <w:szCs w:val="20"/>
        </w:rPr>
        <w:t xml:space="preserve"> me; I am no longer the dispenser of my ow</w:t>
      </w:r>
      <w:r w:rsidRPr="00887ED2">
        <w:rPr>
          <w:rFonts w:ascii="Times New Roman" w:hAnsi="Times New Roman" w:cs="Times New Roman"/>
          <w:sz w:val="20"/>
          <w:szCs w:val="20"/>
        </w:rPr>
        <w:t>n judgment, and the room runs</w:t>
      </w:r>
      <w:r w:rsidRPr="00887ED2">
        <w:rPr>
          <w:rFonts w:ascii="Times New Roman" w:hAnsi="Times New Roman" w:cs="Times New Roman"/>
          <w:sz w:val="20"/>
          <w:szCs w:val="20"/>
        </w:rPr>
        <w:t xml:space="preserve"> round. Come, let me ri</w:t>
      </w:r>
      <w:r w:rsidRPr="00887ED2">
        <w:rPr>
          <w:rFonts w:ascii="Times New Roman" w:hAnsi="Times New Roman" w:cs="Times New Roman"/>
          <w:sz w:val="20"/>
          <w:szCs w:val="20"/>
        </w:rPr>
        <w:t xml:space="preserve">se and try if </w:t>
      </w:r>
      <w:proofErr w:type="gramStart"/>
      <w:r w:rsidRPr="00887ED2">
        <w:rPr>
          <w:rFonts w:ascii="Times New Roman" w:hAnsi="Times New Roman" w:cs="Times New Roman"/>
          <w:sz w:val="20"/>
          <w:szCs w:val="20"/>
        </w:rPr>
        <w:t>wine possess</w:t>
      </w:r>
      <w:proofErr w:type="gramEnd"/>
      <w:r w:rsidRPr="00887ED2">
        <w:rPr>
          <w:rFonts w:ascii="Times New Roman" w:hAnsi="Times New Roman" w:cs="Times New Roman"/>
          <w:sz w:val="20"/>
          <w:szCs w:val="20"/>
        </w:rPr>
        <w:t xml:space="preserve"> my feet as well as my wits.</w:t>
      </w:r>
      <w:r w:rsidRPr="00887ED2">
        <w:rPr>
          <w:rFonts w:ascii="Times New Roman" w:hAnsi="Times New Roman" w:cs="Times New Roman"/>
          <w:sz w:val="20"/>
          <w:szCs w:val="20"/>
        </w:rPr>
        <w:t xml:space="preserve"> </w:t>
      </w:r>
    </w:p>
    <w:p w:rsidR="002C626D" w:rsidRPr="00D97D6E" w:rsidRDefault="002C626D" w:rsidP="00744AD0">
      <w:pPr>
        <w:pStyle w:val="NurText"/>
        <w:rPr>
          <w:rFonts w:ascii="IFAO-Grec Unicode" w:hAnsi="IFAO-Grec Unicode"/>
          <w:lang w:val="el-GR"/>
        </w:rPr>
      </w:pPr>
    </w:p>
    <w:p w:rsidR="00E82FB9" w:rsidRDefault="00BC2BC8" w:rsidP="00502BB6">
      <w:pPr>
        <w:pStyle w:val="NurText"/>
        <w:rPr>
          <w:rFonts w:ascii="IFAO-Grec Unicode" w:hAnsi="IFAO-Grec Unicode"/>
          <w:b/>
        </w:rPr>
      </w:pPr>
      <w:r w:rsidRPr="00F6174A">
        <w:rPr>
          <w:rFonts w:ascii="IFAO-Grec Unicode" w:hAnsi="IFAO-Grec Unicode"/>
          <w:b/>
        </w:rPr>
        <w:t>Her</w:t>
      </w:r>
      <w:r w:rsidR="004059AA" w:rsidRPr="00F6174A">
        <w:rPr>
          <w:rFonts w:ascii="IFAO-Grec Unicode" w:hAnsi="IFAO-Grec Unicode"/>
          <w:b/>
        </w:rPr>
        <w:t>o</w:t>
      </w:r>
      <w:r w:rsidRPr="00F6174A">
        <w:rPr>
          <w:rFonts w:ascii="IFAO-Grec Unicode" w:hAnsi="IFAO-Grec Unicode"/>
          <w:b/>
        </w:rPr>
        <w:t>dotus</w:t>
      </w:r>
    </w:p>
    <w:p w:rsidR="00DC48AD" w:rsidRPr="005E53F5" w:rsidRDefault="005E53F5" w:rsidP="00502BB6">
      <w:pPr>
        <w:pStyle w:val="NurText"/>
        <w:rPr>
          <w:rFonts w:ascii="Times New Roman" w:hAnsi="Times New Roman" w:cs="Times New Roman"/>
          <w:b/>
          <w:lang w:val="el-GR"/>
        </w:rPr>
      </w:pPr>
      <w:r w:rsidRPr="005E53F5">
        <w:rPr>
          <w:rFonts w:ascii="Times New Roman" w:hAnsi="Times New Roman" w:cs="Times New Roman"/>
        </w:rPr>
        <w:t>(</w:t>
      </w:r>
      <w:proofErr w:type="gramStart"/>
      <w:r w:rsidRPr="005E53F5">
        <w:rPr>
          <w:rFonts w:ascii="Times New Roman" w:hAnsi="Times New Roman" w:cs="Times New Roman"/>
        </w:rPr>
        <w:t>tr</w:t>
      </w:r>
      <w:proofErr w:type="gramEnd"/>
      <w:r w:rsidRPr="005E53F5">
        <w:rPr>
          <w:rFonts w:ascii="Times New Roman" w:hAnsi="Times New Roman" w:cs="Times New Roman"/>
        </w:rPr>
        <w:t xml:space="preserve">. after </w:t>
      </w:r>
      <w:r w:rsidR="00DC48AD" w:rsidRPr="005E53F5">
        <w:rPr>
          <w:rFonts w:ascii="Times New Roman" w:hAnsi="Times New Roman" w:cs="Times New Roman"/>
          <w:i/>
        </w:rPr>
        <w:t>Herodotus</w:t>
      </w:r>
      <w:r w:rsidR="00DC48AD" w:rsidRPr="005E53F5">
        <w:rPr>
          <w:rFonts w:ascii="Times New Roman" w:hAnsi="Times New Roman" w:cs="Times New Roman"/>
        </w:rPr>
        <w:t>, with an Engli</w:t>
      </w:r>
      <w:r w:rsidRPr="005E53F5">
        <w:rPr>
          <w:rFonts w:ascii="Times New Roman" w:hAnsi="Times New Roman" w:cs="Times New Roman"/>
        </w:rPr>
        <w:t xml:space="preserve">sh translation by A. D. Godley, </w:t>
      </w:r>
      <w:r w:rsidR="00DC48AD" w:rsidRPr="005E53F5">
        <w:rPr>
          <w:rFonts w:ascii="Times New Roman" w:hAnsi="Times New Roman" w:cs="Times New Roman"/>
        </w:rPr>
        <w:t>Harvard University Press</w:t>
      </w:r>
      <w:r w:rsidRPr="005E53F5">
        <w:rPr>
          <w:rFonts w:ascii="Times New Roman" w:hAnsi="Times New Roman" w:cs="Times New Roman"/>
        </w:rPr>
        <w:t>,</w:t>
      </w:r>
      <w:r w:rsidR="00DC48AD" w:rsidRPr="005E53F5">
        <w:rPr>
          <w:rFonts w:ascii="Times New Roman" w:hAnsi="Times New Roman" w:cs="Times New Roman"/>
        </w:rPr>
        <w:t xml:space="preserve"> 1920.</w:t>
      </w:r>
      <w:r w:rsidRPr="005E53F5">
        <w:rPr>
          <w:rFonts w:ascii="Times New Roman" w:hAnsi="Times New Roman" w:cs="Times New Roman"/>
        </w:rPr>
        <w:t>)</w:t>
      </w:r>
    </w:p>
    <w:p w:rsidR="00BC2BC8" w:rsidRPr="00903AA5" w:rsidRDefault="004059AA" w:rsidP="00502BB6">
      <w:pPr>
        <w:pStyle w:val="NurText"/>
        <w:rPr>
          <w:rFonts w:ascii="IFAO-Grec Unicode" w:hAnsi="IFAO-Grec Unicode"/>
          <w:lang w:val="el-GR"/>
        </w:rPr>
      </w:pPr>
      <w:r w:rsidRPr="00903AA5">
        <w:rPr>
          <w:rFonts w:ascii="IFAO-Grec Unicode" w:hAnsi="IFAO-Grec Unicode"/>
          <w:lang w:val="el-GR"/>
        </w:rPr>
        <w:t>2.121</w:t>
      </w:r>
      <w:r>
        <w:rPr>
          <w:rFonts w:ascii="IFAO-Grec Unicode" w:hAnsi="IFAO-Grec Unicode"/>
        </w:rPr>
        <w:t>a</w:t>
      </w:r>
    </w:p>
    <w:p w:rsidR="00BC2BC8" w:rsidRDefault="00BC2BC8" w:rsidP="00BC2BC8">
      <w:pPr>
        <w:pStyle w:val="NurText"/>
        <w:rPr>
          <w:rFonts w:ascii="IFAO-Grec Unicode" w:hAnsi="IFAO-Grec Unicode"/>
        </w:rPr>
      </w:pPr>
      <w:proofErr w:type="gramStart"/>
      <w:r w:rsidRPr="00D97D6E">
        <w:rPr>
          <w:rFonts w:ascii="IFAO-Grec Unicode" w:hAnsi="IFAO-Grec Unicode"/>
        </w:rPr>
        <w:t xml:space="preserve">Πλοῦτον δὲ τούτῳ τῷ βασιλέϊ γενέσθαι ἀργύρου μέγαν, </w:t>
      </w:r>
      <w:r w:rsidRPr="00D97D6E">
        <w:rPr>
          <w:rStyle w:val="hi4"/>
          <w:rFonts w:ascii="IFAO-Grec Unicode" w:hAnsi="IFAO-Grec Unicode"/>
        </w:rPr>
        <w:t xml:space="preserve">τὸν οὐδένα τῶν ὕστερον ἐπιτραφέντων βασιλέων δύνασθαι </w:t>
      </w:r>
      <w:r w:rsidRPr="00D97D6E">
        <w:rPr>
          <w:rFonts w:ascii="IFAO-Grec Unicode" w:hAnsi="IFAO-Grec Unicode"/>
        </w:rPr>
        <w:t>ὑπερβαλέσθαι οὐδ’ ἐγγὺς ἐλθεῖν.</w:t>
      </w:r>
      <w:proofErr w:type="gramEnd"/>
      <w:r w:rsidRPr="00D97D6E">
        <w:rPr>
          <w:rFonts w:ascii="IFAO-Grec Unicode" w:hAnsi="IFAO-Grec Unicode"/>
        </w:rPr>
        <w:t xml:space="preserve"> Βουλόμενον δὲ αὐτὸν ἐν ἀσφαλείῃ τὰ χρήματα θησαυρίζειν οἰκοδομέεσθαι οἴκημα</w:t>
      </w:r>
      <w:r w:rsidR="004059AA">
        <w:rPr>
          <w:rFonts w:ascii="IFAO-Grec Unicode" w:hAnsi="IFAO-Grec Unicode"/>
        </w:rPr>
        <w:t xml:space="preserve"> </w:t>
      </w:r>
      <w:r w:rsidRPr="00D97D6E">
        <w:rPr>
          <w:rFonts w:ascii="IFAO-Grec Unicode" w:hAnsi="IFAO-Grec Unicode"/>
        </w:rPr>
        <w:t>λίθινον, τοῦ τῶν τοίχων ἕνα ἐς τὸ ἔξω μέρος τῆς οἰ</w:t>
      </w:r>
      <w:r w:rsidR="004059AA">
        <w:rPr>
          <w:rFonts w:ascii="IFAO-Grec Unicode" w:hAnsi="IFAO-Grec Unicode"/>
        </w:rPr>
        <w:t>κίης</w:t>
      </w:r>
      <w:proofErr w:type="gramStart"/>
      <w:r w:rsidR="004059AA">
        <w:rPr>
          <w:rFonts w:ascii="IFAO-Grec Unicode" w:hAnsi="IFAO-Grec Unicode"/>
        </w:rPr>
        <w:t>  </w:t>
      </w:r>
      <w:r w:rsidRPr="00D97D6E">
        <w:rPr>
          <w:rFonts w:ascii="IFAO-Grec Unicode" w:hAnsi="IFAO-Grec Unicode"/>
        </w:rPr>
        <w:t>ἔχειν</w:t>
      </w:r>
      <w:proofErr w:type="gramEnd"/>
      <w:r w:rsidRPr="00D97D6E">
        <w:rPr>
          <w:rFonts w:ascii="IFAO-Grec Unicode" w:hAnsi="IFAO-Grec Unicode"/>
        </w:rPr>
        <w:t xml:space="preserve">. </w:t>
      </w:r>
      <w:r w:rsidRPr="00D97D6E">
        <w:rPr>
          <w:rFonts w:ascii="IFAO-Grec Unicode" w:hAnsi="IFAO-Grec Unicode"/>
          <w:lang w:val="el-GR"/>
        </w:rPr>
        <w:t>Τὸν</w:t>
      </w:r>
      <w:r w:rsidRPr="00D97D6E">
        <w:rPr>
          <w:rFonts w:ascii="IFAO-Grec Unicode" w:hAnsi="IFAO-Grec Unicode"/>
        </w:rPr>
        <w:t xml:space="preserve"> </w:t>
      </w:r>
      <w:r w:rsidRPr="00D97D6E">
        <w:rPr>
          <w:rFonts w:ascii="IFAO-Grec Unicode" w:hAnsi="IFAO-Grec Unicode"/>
          <w:lang w:val="el-GR"/>
        </w:rPr>
        <w:t>δὲ</w:t>
      </w:r>
      <w:r w:rsidRPr="00D97D6E">
        <w:rPr>
          <w:rFonts w:ascii="IFAO-Grec Unicode" w:hAnsi="IFAO-Grec Unicode"/>
        </w:rPr>
        <w:t xml:space="preserve"> </w:t>
      </w:r>
      <w:r w:rsidRPr="00D97D6E">
        <w:rPr>
          <w:rFonts w:ascii="IFAO-Grec Unicode" w:hAnsi="IFAO-Grec Unicode"/>
          <w:lang w:val="el-GR"/>
        </w:rPr>
        <w:t>ἐργαζόμενον</w:t>
      </w:r>
      <w:r w:rsidRPr="00D97D6E">
        <w:rPr>
          <w:rFonts w:ascii="IFAO-Grec Unicode" w:hAnsi="IFAO-Grec Unicode"/>
        </w:rPr>
        <w:t xml:space="preserve"> </w:t>
      </w:r>
      <w:r w:rsidRPr="00D97D6E">
        <w:rPr>
          <w:rFonts w:ascii="IFAO-Grec Unicode" w:hAnsi="IFAO-Grec Unicode"/>
          <w:lang w:val="el-GR"/>
        </w:rPr>
        <w:t>ἐπιβουλεύοντα</w:t>
      </w:r>
      <w:r w:rsidRPr="00D97D6E">
        <w:rPr>
          <w:rFonts w:ascii="IFAO-Grec Unicode" w:hAnsi="IFAO-Grec Unicode"/>
        </w:rPr>
        <w:t xml:space="preserve"> </w:t>
      </w:r>
      <w:r w:rsidRPr="00D97D6E">
        <w:rPr>
          <w:rFonts w:ascii="IFAO-Grec Unicode" w:hAnsi="IFAO-Grec Unicode"/>
          <w:lang w:val="el-GR"/>
        </w:rPr>
        <w:t>τάδε</w:t>
      </w:r>
      <w:r w:rsidRPr="00D97D6E">
        <w:rPr>
          <w:rFonts w:ascii="IFAO-Grec Unicode" w:hAnsi="IFAO-Grec Unicode"/>
        </w:rPr>
        <w:t xml:space="preserve"> </w:t>
      </w:r>
      <w:r w:rsidRPr="00D97D6E">
        <w:rPr>
          <w:rFonts w:ascii="IFAO-Grec Unicode" w:hAnsi="IFAO-Grec Unicode"/>
          <w:lang w:val="el-GR"/>
        </w:rPr>
        <w:t>μηχανᾶσθαι</w:t>
      </w:r>
      <w:r w:rsidRPr="00D97D6E">
        <w:rPr>
          <w:rFonts w:ascii="IFAO-Grec Unicode" w:hAnsi="IFAO-Grec Unicode"/>
        </w:rPr>
        <w:t>·</w:t>
      </w:r>
      <w:r w:rsidR="004059AA">
        <w:rPr>
          <w:rFonts w:ascii="IFAO-Grec Unicode" w:hAnsi="IFAO-Grec Unicode"/>
        </w:rPr>
        <w:t xml:space="preserve"> </w:t>
      </w:r>
      <w:r w:rsidRPr="00D97D6E">
        <w:rPr>
          <w:rFonts w:ascii="IFAO-Grec Unicode" w:hAnsi="IFAO-Grec Unicode"/>
          <w:lang w:val="el-GR"/>
        </w:rPr>
        <w:t>τῶν</w:t>
      </w:r>
      <w:r w:rsidRPr="00D97D6E">
        <w:rPr>
          <w:rFonts w:ascii="IFAO-Grec Unicode" w:hAnsi="IFAO-Grec Unicode"/>
        </w:rPr>
        <w:t xml:space="preserve"> </w:t>
      </w:r>
      <w:r w:rsidRPr="00D97D6E">
        <w:rPr>
          <w:rFonts w:ascii="IFAO-Grec Unicode" w:hAnsi="IFAO-Grec Unicode"/>
          <w:lang w:val="el-GR"/>
        </w:rPr>
        <w:t>λίθων</w:t>
      </w:r>
      <w:r w:rsidRPr="00D97D6E">
        <w:rPr>
          <w:rFonts w:ascii="IFAO-Grec Unicode" w:hAnsi="IFAO-Grec Unicode"/>
        </w:rPr>
        <w:t xml:space="preserve"> </w:t>
      </w:r>
      <w:r w:rsidRPr="00D97D6E">
        <w:rPr>
          <w:rFonts w:ascii="IFAO-Grec Unicode" w:hAnsi="IFAO-Grec Unicode"/>
          <w:lang w:val="el-GR"/>
        </w:rPr>
        <w:t>παρασκευάσασθαι</w:t>
      </w:r>
      <w:r w:rsidRPr="00D97D6E">
        <w:rPr>
          <w:rFonts w:ascii="IFAO-Grec Unicode" w:hAnsi="IFAO-Grec Unicode"/>
        </w:rPr>
        <w:t xml:space="preserve"> </w:t>
      </w:r>
      <w:r w:rsidRPr="00D97D6E">
        <w:rPr>
          <w:rFonts w:ascii="IFAO-Grec Unicode" w:hAnsi="IFAO-Grec Unicode"/>
          <w:lang w:val="el-GR"/>
        </w:rPr>
        <w:t>ἕνα</w:t>
      </w:r>
      <w:r w:rsidRPr="00D97D6E">
        <w:rPr>
          <w:rFonts w:ascii="IFAO-Grec Unicode" w:hAnsi="IFAO-Grec Unicode"/>
        </w:rPr>
        <w:t xml:space="preserve"> </w:t>
      </w:r>
      <w:r w:rsidRPr="00D97D6E">
        <w:rPr>
          <w:rFonts w:ascii="IFAO-Grec Unicode" w:hAnsi="IFAO-Grec Unicode"/>
          <w:lang w:val="el-GR"/>
        </w:rPr>
        <w:t>ἐξαίρετον</w:t>
      </w:r>
      <w:r w:rsidRPr="00D97D6E">
        <w:rPr>
          <w:rFonts w:ascii="IFAO-Grec Unicode" w:hAnsi="IFAO-Grec Unicode"/>
        </w:rPr>
        <w:t xml:space="preserve"> </w:t>
      </w:r>
      <w:r w:rsidRPr="00D97D6E">
        <w:rPr>
          <w:rFonts w:ascii="IFAO-Grec Unicode" w:hAnsi="IFAO-Grec Unicode"/>
          <w:lang w:val="el-GR"/>
        </w:rPr>
        <w:t>εἶναι</w:t>
      </w:r>
      <w:r w:rsidRPr="00D97D6E">
        <w:rPr>
          <w:rFonts w:ascii="IFAO-Grec Unicode" w:hAnsi="IFAO-Grec Unicode"/>
        </w:rPr>
        <w:t xml:space="preserve"> </w:t>
      </w:r>
      <w:r w:rsidRPr="00D97D6E">
        <w:rPr>
          <w:rFonts w:ascii="IFAO-Grec Unicode" w:hAnsi="IFAO-Grec Unicode"/>
          <w:lang w:val="el-GR"/>
        </w:rPr>
        <w:t>ἐκ</w:t>
      </w:r>
      <w:r w:rsidRPr="00D97D6E">
        <w:rPr>
          <w:rFonts w:ascii="IFAO-Grec Unicode" w:hAnsi="IFAO-Grec Unicode"/>
        </w:rPr>
        <w:t xml:space="preserve"> </w:t>
      </w:r>
      <w:r w:rsidRPr="00D97D6E">
        <w:rPr>
          <w:rFonts w:ascii="IFAO-Grec Unicode" w:hAnsi="IFAO-Grec Unicode"/>
          <w:lang w:val="el-GR"/>
        </w:rPr>
        <w:t>τοῦ</w:t>
      </w:r>
      <w:r w:rsidRPr="00D97D6E">
        <w:rPr>
          <w:rFonts w:ascii="IFAO-Grec Unicode" w:hAnsi="IFAO-Grec Unicode"/>
        </w:rPr>
        <w:t xml:space="preserve"> </w:t>
      </w:r>
      <w:r w:rsidRPr="00D97D6E">
        <w:rPr>
          <w:rFonts w:ascii="IFAO-Grec Unicode" w:hAnsi="IFAO-Grec Unicode"/>
          <w:lang w:val="el-GR"/>
        </w:rPr>
        <w:t>τοίχου</w:t>
      </w:r>
      <w:r w:rsidRPr="00D97D6E">
        <w:rPr>
          <w:rFonts w:ascii="IFAO-Grec Unicode" w:hAnsi="IFAO-Grec Unicode"/>
        </w:rPr>
        <w:t xml:space="preserve"> </w:t>
      </w:r>
      <w:r w:rsidRPr="00D97D6E">
        <w:rPr>
          <w:rFonts w:ascii="IFAO-Grec Unicode" w:hAnsi="IFAO-Grec Unicode"/>
          <w:lang w:val="el-GR"/>
        </w:rPr>
        <w:t>ῥηιδίως</w:t>
      </w:r>
      <w:r w:rsidRPr="00D97D6E">
        <w:rPr>
          <w:rFonts w:ascii="IFAO-Grec Unicode" w:hAnsi="IFAO-Grec Unicode"/>
        </w:rPr>
        <w:t xml:space="preserve"> </w:t>
      </w:r>
      <w:r w:rsidRPr="00D97D6E">
        <w:rPr>
          <w:rFonts w:ascii="IFAO-Grec Unicode" w:hAnsi="IFAO-Grec Unicode"/>
          <w:lang w:val="el-GR"/>
        </w:rPr>
        <w:t>καὶ</w:t>
      </w:r>
      <w:r w:rsidRPr="00D97D6E">
        <w:rPr>
          <w:rFonts w:ascii="IFAO-Grec Unicode" w:hAnsi="IFAO-Grec Unicode"/>
        </w:rPr>
        <w:t xml:space="preserve"> </w:t>
      </w:r>
      <w:r w:rsidRPr="00D97D6E">
        <w:rPr>
          <w:rFonts w:ascii="IFAO-Grec Unicode" w:hAnsi="IFAO-Grec Unicode"/>
          <w:lang w:val="el-GR"/>
        </w:rPr>
        <w:t>ὑπὸ</w:t>
      </w:r>
      <w:r w:rsidRPr="00D97D6E">
        <w:rPr>
          <w:rFonts w:ascii="IFAO-Grec Unicode" w:hAnsi="IFAO-Grec Unicode"/>
        </w:rPr>
        <w:t xml:space="preserve"> </w:t>
      </w:r>
      <w:r w:rsidRPr="00D97D6E">
        <w:rPr>
          <w:rFonts w:ascii="IFAO-Grec Unicode" w:hAnsi="IFAO-Grec Unicode"/>
          <w:lang w:val="el-GR"/>
        </w:rPr>
        <w:t>δύο</w:t>
      </w:r>
      <w:r w:rsidRPr="00D97D6E">
        <w:rPr>
          <w:rFonts w:ascii="IFAO-Grec Unicode" w:hAnsi="IFAO-Grec Unicode"/>
        </w:rPr>
        <w:t xml:space="preserve"> </w:t>
      </w:r>
      <w:r w:rsidRPr="00D97D6E">
        <w:rPr>
          <w:rFonts w:ascii="IFAO-Grec Unicode" w:hAnsi="IFAO-Grec Unicode"/>
          <w:lang w:val="el-GR"/>
        </w:rPr>
        <w:t>ἀνδρῶν</w:t>
      </w:r>
      <w:r w:rsidRPr="00D97D6E">
        <w:rPr>
          <w:rFonts w:ascii="IFAO-Grec Unicode" w:hAnsi="IFAO-Grec Unicode"/>
        </w:rPr>
        <w:t xml:space="preserve"> </w:t>
      </w:r>
      <w:r w:rsidRPr="00D97D6E">
        <w:rPr>
          <w:rFonts w:ascii="IFAO-Grec Unicode" w:hAnsi="IFAO-Grec Unicode"/>
          <w:lang w:val="el-GR"/>
        </w:rPr>
        <w:t>καὶ</w:t>
      </w:r>
      <w:r w:rsidRPr="00D97D6E">
        <w:rPr>
          <w:rFonts w:ascii="IFAO-Grec Unicode" w:hAnsi="IFAO-Grec Unicode"/>
        </w:rPr>
        <w:t xml:space="preserve"> </w:t>
      </w:r>
      <w:r w:rsidRPr="00D97D6E">
        <w:rPr>
          <w:rFonts w:ascii="IFAO-Grec Unicode" w:hAnsi="IFAO-Grec Unicode"/>
          <w:lang w:val="el-GR"/>
        </w:rPr>
        <w:t>ὑπὸ</w:t>
      </w:r>
      <w:r w:rsidRPr="00D97D6E">
        <w:rPr>
          <w:rFonts w:ascii="IFAO-Grec Unicode" w:hAnsi="IFAO-Grec Unicode"/>
        </w:rPr>
        <w:t xml:space="preserve"> </w:t>
      </w:r>
      <w:r w:rsidRPr="00D97D6E">
        <w:rPr>
          <w:rFonts w:ascii="IFAO-Grec Unicode" w:hAnsi="IFAO-Grec Unicode"/>
          <w:lang w:val="el-GR"/>
        </w:rPr>
        <w:t>ἑνός</w:t>
      </w:r>
      <w:r w:rsidRPr="00D97D6E">
        <w:rPr>
          <w:rFonts w:ascii="IFAO-Grec Unicode" w:hAnsi="IFAO-Grec Unicode"/>
        </w:rPr>
        <w:t xml:space="preserve">. </w:t>
      </w:r>
      <w:r w:rsidRPr="00D97D6E">
        <w:rPr>
          <w:rFonts w:ascii="IFAO-Grec Unicode" w:hAnsi="IFAO-Grec Unicode"/>
          <w:lang w:val="el-GR"/>
        </w:rPr>
        <w:t>Ὡς</w:t>
      </w:r>
      <w:r w:rsidRPr="00D97D6E">
        <w:rPr>
          <w:rFonts w:ascii="IFAO-Grec Unicode" w:hAnsi="IFAO-Grec Unicode"/>
        </w:rPr>
        <w:t xml:space="preserve"> </w:t>
      </w:r>
      <w:r w:rsidRPr="00D97D6E">
        <w:rPr>
          <w:rFonts w:ascii="IFAO-Grec Unicode" w:hAnsi="IFAO-Grec Unicode"/>
          <w:lang w:val="el-GR"/>
        </w:rPr>
        <w:t>δὲ</w:t>
      </w:r>
      <w:r w:rsidRPr="00D97D6E">
        <w:rPr>
          <w:rFonts w:ascii="IFAO-Grec Unicode" w:hAnsi="IFAO-Grec Unicode"/>
        </w:rPr>
        <w:t xml:space="preserve"> </w:t>
      </w:r>
      <w:r w:rsidRPr="00D97D6E">
        <w:rPr>
          <w:rFonts w:ascii="IFAO-Grec Unicode" w:hAnsi="IFAO-Grec Unicode"/>
          <w:lang w:val="el-GR"/>
        </w:rPr>
        <w:t>ἐπετελέσθη</w:t>
      </w:r>
      <w:r w:rsidRPr="00D97D6E">
        <w:rPr>
          <w:rFonts w:ascii="IFAO-Grec Unicode" w:hAnsi="IFAO-Grec Unicode"/>
        </w:rPr>
        <w:t xml:space="preserve"> </w:t>
      </w:r>
      <w:r w:rsidRPr="00D97D6E">
        <w:rPr>
          <w:rFonts w:ascii="IFAO-Grec Unicode" w:hAnsi="IFAO-Grec Unicode"/>
          <w:lang w:val="el-GR"/>
        </w:rPr>
        <w:t>τὸ</w:t>
      </w:r>
      <w:r w:rsidRPr="00D97D6E">
        <w:rPr>
          <w:rFonts w:ascii="IFAO-Grec Unicode" w:hAnsi="IFAO-Grec Unicode"/>
        </w:rPr>
        <w:t xml:space="preserve"> </w:t>
      </w:r>
      <w:r w:rsidRPr="00D97D6E">
        <w:rPr>
          <w:rFonts w:ascii="IFAO-Grec Unicode" w:hAnsi="IFAO-Grec Unicode"/>
          <w:lang w:val="el-GR"/>
        </w:rPr>
        <w:t>οἴκημα</w:t>
      </w:r>
      <w:r w:rsidRPr="00D97D6E">
        <w:rPr>
          <w:rFonts w:ascii="IFAO-Grec Unicode" w:hAnsi="IFAO-Grec Unicode"/>
        </w:rPr>
        <w:t xml:space="preserve">, </w:t>
      </w:r>
      <w:r w:rsidRPr="00D97D6E">
        <w:rPr>
          <w:rFonts w:ascii="IFAO-Grec Unicode" w:hAnsi="IFAO-Grec Unicode"/>
          <w:lang w:val="el-GR"/>
        </w:rPr>
        <w:t>τὸν</w:t>
      </w:r>
      <w:r w:rsidRPr="00D97D6E">
        <w:rPr>
          <w:rFonts w:ascii="IFAO-Grec Unicode" w:hAnsi="IFAO-Grec Unicode"/>
        </w:rPr>
        <w:t xml:space="preserve"> </w:t>
      </w:r>
      <w:r w:rsidRPr="00D97D6E">
        <w:rPr>
          <w:rFonts w:ascii="IFAO-Grec Unicode" w:hAnsi="IFAO-Grec Unicode"/>
          <w:lang w:val="el-GR"/>
        </w:rPr>
        <w:t>μὲν</w:t>
      </w:r>
      <w:r w:rsidRPr="00D97D6E">
        <w:rPr>
          <w:rFonts w:ascii="IFAO-Grec Unicode" w:hAnsi="IFAO-Grec Unicode"/>
        </w:rPr>
        <w:t xml:space="preserve"> </w:t>
      </w:r>
      <w:r w:rsidRPr="00D97D6E">
        <w:rPr>
          <w:rFonts w:ascii="IFAO-Grec Unicode" w:hAnsi="IFAO-Grec Unicode"/>
          <w:lang w:val="el-GR"/>
        </w:rPr>
        <w:t>βασιλέα</w:t>
      </w:r>
      <w:r w:rsidRPr="00D97D6E">
        <w:rPr>
          <w:rFonts w:ascii="IFAO-Grec Unicode" w:hAnsi="IFAO-Grec Unicode"/>
        </w:rPr>
        <w:t xml:space="preserve"> </w:t>
      </w:r>
      <w:r w:rsidRPr="00D97D6E">
        <w:rPr>
          <w:rFonts w:ascii="IFAO-Grec Unicode" w:hAnsi="IFAO-Grec Unicode"/>
          <w:lang w:val="el-GR"/>
        </w:rPr>
        <w:t>θησαυρίσαι</w:t>
      </w:r>
      <w:r w:rsidRPr="00D97D6E">
        <w:rPr>
          <w:rFonts w:ascii="IFAO-Grec Unicode" w:hAnsi="IFAO-Grec Unicode"/>
        </w:rPr>
        <w:t xml:space="preserve"> </w:t>
      </w:r>
      <w:r w:rsidRPr="00D97D6E">
        <w:rPr>
          <w:rFonts w:ascii="IFAO-Grec Unicode" w:hAnsi="IFAO-Grec Unicode"/>
          <w:lang w:val="el-GR"/>
        </w:rPr>
        <w:t>τὰ</w:t>
      </w:r>
      <w:r w:rsidRPr="00D97D6E">
        <w:rPr>
          <w:rFonts w:ascii="IFAO-Grec Unicode" w:hAnsi="IFAO-Grec Unicode"/>
        </w:rPr>
        <w:t xml:space="preserve"> </w:t>
      </w:r>
      <w:r w:rsidRPr="00D97D6E">
        <w:rPr>
          <w:rFonts w:ascii="IFAO-Grec Unicode" w:hAnsi="IFAO-Grec Unicode"/>
          <w:lang w:val="el-GR"/>
        </w:rPr>
        <w:t>χρήματα</w:t>
      </w:r>
      <w:r w:rsidR="005E53F5">
        <w:rPr>
          <w:rFonts w:ascii="IFAO-Grec Unicode" w:hAnsi="IFAO-Grec Unicode"/>
        </w:rPr>
        <w:t xml:space="preserve"> </w:t>
      </w:r>
      <w:r w:rsidRPr="00D97D6E">
        <w:rPr>
          <w:rFonts w:ascii="IFAO-Grec Unicode" w:hAnsi="IFAO-Grec Unicode"/>
          <w:lang w:val="el-GR"/>
        </w:rPr>
        <w:t>ἐν</w:t>
      </w:r>
      <w:r w:rsidRPr="00903AA5">
        <w:rPr>
          <w:rFonts w:ascii="IFAO-Grec Unicode" w:hAnsi="IFAO-Grec Unicode"/>
        </w:rPr>
        <w:t xml:space="preserve"> </w:t>
      </w:r>
      <w:r w:rsidRPr="00D97D6E">
        <w:rPr>
          <w:rFonts w:ascii="IFAO-Grec Unicode" w:hAnsi="IFAO-Grec Unicode"/>
          <w:lang w:val="el-GR"/>
        </w:rPr>
        <w:t>αὐτῷ</w:t>
      </w:r>
      <w:r w:rsidRPr="00903AA5">
        <w:rPr>
          <w:rFonts w:ascii="IFAO-Grec Unicode" w:hAnsi="IFAO-Grec Unicode"/>
        </w:rPr>
        <w:t xml:space="preserve">, </w:t>
      </w:r>
      <w:r w:rsidRPr="00D97D6E">
        <w:rPr>
          <w:rFonts w:ascii="IFAO-Grec Unicode" w:hAnsi="IFAO-Grec Unicode"/>
          <w:lang w:val="el-GR"/>
        </w:rPr>
        <w:t>χρόνου</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περιιόντος</w:t>
      </w:r>
      <w:r w:rsidRPr="00903AA5">
        <w:rPr>
          <w:rFonts w:ascii="IFAO-Grec Unicode" w:hAnsi="IFAO-Grec Unicode"/>
        </w:rPr>
        <w:t xml:space="preserve"> </w:t>
      </w:r>
      <w:r w:rsidRPr="00D97D6E">
        <w:rPr>
          <w:rFonts w:ascii="IFAO-Grec Unicode" w:hAnsi="IFAO-Grec Unicode"/>
          <w:lang w:val="el-GR"/>
        </w:rPr>
        <w:t>τὸν</w:t>
      </w:r>
      <w:r w:rsidRPr="00903AA5">
        <w:rPr>
          <w:rFonts w:ascii="IFAO-Grec Unicode" w:hAnsi="IFAO-Grec Unicode"/>
        </w:rPr>
        <w:t xml:space="preserve"> </w:t>
      </w:r>
      <w:r w:rsidRPr="00D97D6E">
        <w:rPr>
          <w:rFonts w:ascii="IFAO-Grec Unicode" w:hAnsi="IFAO-Grec Unicode"/>
          <w:lang w:val="el-GR"/>
        </w:rPr>
        <w:t>οἰκοδόμον</w:t>
      </w:r>
      <w:r w:rsidRPr="00903AA5">
        <w:rPr>
          <w:rFonts w:ascii="IFAO-Grec Unicode" w:hAnsi="IFAO-Grec Unicode"/>
        </w:rPr>
        <w:t xml:space="preserve"> </w:t>
      </w:r>
      <w:r w:rsidRPr="00D97D6E">
        <w:rPr>
          <w:rFonts w:ascii="IFAO-Grec Unicode" w:hAnsi="IFAO-Grec Unicode"/>
          <w:lang w:val="el-GR"/>
        </w:rPr>
        <w:t>περὶ</w:t>
      </w:r>
      <w:r w:rsidRPr="00903AA5">
        <w:rPr>
          <w:rFonts w:ascii="IFAO-Grec Unicode" w:hAnsi="IFAO-Grec Unicode"/>
        </w:rPr>
        <w:t xml:space="preserve">  </w:t>
      </w:r>
      <w:r w:rsidRPr="00D97D6E">
        <w:rPr>
          <w:rFonts w:ascii="IFAO-Grec Unicode" w:hAnsi="IFAO-Grec Unicode"/>
          <w:lang w:val="el-GR"/>
        </w:rPr>
        <w:t>τελευτὴν</w:t>
      </w:r>
      <w:r w:rsidRPr="00903AA5">
        <w:rPr>
          <w:rFonts w:ascii="IFAO-Grec Unicode" w:hAnsi="IFAO-Grec Unicode"/>
        </w:rPr>
        <w:t xml:space="preserve"> </w:t>
      </w:r>
      <w:r w:rsidRPr="00D97D6E">
        <w:rPr>
          <w:rFonts w:ascii="IFAO-Grec Unicode" w:hAnsi="IFAO-Grec Unicode"/>
          <w:lang w:val="el-GR"/>
        </w:rPr>
        <w:t>τοῦ</w:t>
      </w:r>
      <w:r w:rsidRPr="00903AA5">
        <w:rPr>
          <w:rFonts w:ascii="IFAO-Grec Unicode" w:hAnsi="IFAO-Grec Unicode"/>
        </w:rPr>
        <w:t xml:space="preserve"> </w:t>
      </w:r>
      <w:r w:rsidRPr="00D97D6E">
        <w:rPr>
          <w:rFonts w:ascii="IFAO-Grec Unicode" w:hAnsi="IFAO-Grec Unicode"/>
          <w:lang w:val="el-GR"/>
        </w:rPr>
        <w:t>βίου</w:t>
      </w:r>
      <w:r w:rsidRPr="00903AA5">
        <w:rPr>
          <w:rFonts w:ascii="IFAO-Grec Unicode" w:hAnsi="IFAO-Grec Unicode"/>
        </w:rPr>
        <w:t xml:space="preserve"> </w:t>
      </w:r>
      <w:r w:rsidRPr="00D97D6E">
        <w:rPr>
          <w:rFonts w:ascii="IFAO-Grec Unicode" w:hAnsi="IFAO-Grec Unicode"/>
          <w:lang w:val="el-GR"/>
        </w:rPr>
        <w:t>ἐόντα</w:t>
      </w:r>
      <w:r w:rsidRPr="00903AA5">
        <w:rPr>
          <w:rFonts w:ascii="IFAO-Grec Unicode" w:hAnsi="IFAO-Grec Unicode"/>
        </w:rPr>
        <w:t xml:space="preserve"> </w:t>
      </w:r>
      <w:r w:rsidRPr="00D97D6E">
        <w:rPr>
          <w:rFonts w:ascii="IFAO-Grec Unicode" w:hAnsi="IFAO-Grec Unicode"/>
          <w:lang w:val="el-GR"/>
        </w:rPr>
        <w:t>ἀνακαλέσασθαι</w:t>
      </w:r>
      <w:r w:rsidRPr="00903AA5">
        <w:rPr>
          <w:rFonts w:ascii="IFAO-Grec Unicode" w:hAnsi="IFAO-Grec Unicode"/>
        </w:rPr>
        <w:t xml:space="preserve"> </w:t>
      </w:r>
      <w:r w:rsidRPr="00D97D6E">
        <w:rPr>
          <w:rFonts w:ascii="IFAO-Grec Unicode" w:hAnsi="IFAO-Grec Unicode"/>
          <w:lang w:val="el-GR"/>
        </w:rPr>
        <w:t>τοὺς</w:t>
      </w:r>
      <w:r w:rsidRPr="00903AA5">
        <w:rPr>
          <w:rFonts w:ascii="IFAO-Grec Unicode" w:hAnsi="IFAO-Grec Unicode"/>
        </w:rPr>
        <w:t xml:space="preserve"> </w:t>
      </w:r>
      <w:r w:rsidRPr="00D97D6E">
        <w:rPr>
          <w:rFonts w:ascii="IFAO-Grec Unicode" w:hAnsi="IFAO-Grec Unicode"/>
          <w:lang w:val="el-GR"/>
        </w:rPr>
        <w:t>παῖδας</w:t>
      </w:r>
      <w:r w:rsidRPr="00903AA5">
        <w:rPr>
          <w:rFonts w:ascii="IFAO-Grec Unicode" w:hAnsi="IFAO-Grec Unicode"/>
        </w:rPr>
        <w:t xml:space="preserve"> (</w:t>
      </w:r>
      <w:r w:rsidRPr="00D97D6E">
        <w:rPr>
          <w:rFonts w:ascii="IFAO-Grec Unicode" w:hAnsi="IFAO-Grec Unicode"/>
          <w:lang w:val="el-GR"/>
        </w:rPr>
        <w:t>εἶναι</w:t>
      </w:r>
      <w:r w:rsidR="004059AA">
        <w:rPr>
          <w:rFonts w:ascii="IFAO-Grec Unicode" w:hAnsi="IFAO-Grec Unicode"/>
        </w:rPr>
        <w:t xml:space="preserve"> </w:t>
      </w:r>
      <w:r w:rsidRPr="00D97D6E">
        <w:rPr>
          <w:rFonts w:ascii="IFAO-Grec Unicode" w:hAnsi="IFAO-Grec Unicode"/>
          <w:lang w:val="el-GR"/>
        </w:rPr>
        <w:t>γὰρ</w:t>
      </w:r>
      <w:r w:rsidRPr="00903AA5">
        <w:rPr>
          <w:rFonts w:ascii="IFAO-Grec Unicode" w:hAnsi="IFAO-Grec Unicode"/>
        </w:rPr>
        <w:t xml:space="preserve"> </w:t>
      </w:r>
      <w:r w:rsidRPr="00D97D6E">
        <w:rPr>
          <w:rFonts w:ascii="IFAO-Grec Unicode" w:hAnsi="IFAO-Grec Unicode"/>
          <w:lang w:val="el-GR"/>
        </w:rPr>
        <w:t>αὐτῷ</w:t>
      </w:r>
      <w:r w:rsidRPr="00903AA5">
        <w:rPr>
          <w:rFonts w:ascii="IFAO-Grec Unicode" w:hAnsi="IFAO-Grec Unicode"/>
        </w:rPr>
        <w:t xml:space="preserve"> </w:t>
      </w:r>
      <w:r w:rsidRPr="00D97D6E">
        <w:rPr>
          <w:rFonts w:ascii="IFAO-Grec Unicode" w:hAnsi="IFAO-Grec Unicode"/>
          <w:lang w:val="el-GR"/>
        </w:rPr>
        <w:t>δύο</w:t>
      </w:r>
      <w:r w:rsidRPr="00903AA5">
        <w:rPr>
          <w:rFonts w:ascii="IFAO-Grec Unicode" w:hAnsi="IFAO-Grec Unicode"/>
        </w:rPr>
        <w:t xml:space="preserve">), </w:t>
      </w:r>
      <w:r w:rsidRPr="00D97D6E">
        <w:rPr>
          <w:rFonts w:ascii="IFAO-Grec Unicode" w:hAnsi="IFAO-Grec Unicode"/>
          <w:lang w:val="el-GR"/>
        </w:rPr>
        <w:t>τούτοισι</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ἀπηγήσασθαι</w:t>
      </w:r>
      <w:r w:rsidRPr="00903AA5">
        <w:rPr>
          <w:rFonts w:ascii="IFAO-Grec Unicode" w:hAnsi="IFAO-Grec Unicode"/>
        </w:rPr>
        <w:t xml:space="preserve"> </w:t>
      </w:r>
      <w:r w:rsidRPr="00D97D6E">
        <w:rPr>
          <w:rFonts w:ascii="IFAO-Grec Unicode" w:hAnsi="IFAO-Grec Unicode"/>
          <w:lang w:val="el-GR"/>
        </w:rPr>
        <w:t>ὡς</w:t>
      </w:r>
      <w:r w:rsidRPr="00903AA5">
        <w:rPr>
          <w:rFonts w:ascii="IFAO-Grec Unicode" w:hAnsi="IFAO-Grec Unicode"/>
        </w:rPr>
        <w:t xml:space="preserve"> </w:t>
      </w:r>
      <w:r w:rsidRPr="00D97D6E">
        <w:rPr>
          <w:rFonts w:ascii="IFAO-Grec Unicode" w:hAnsi="IFAO-Grec Unicode"/>
          <w:lang w:val="el-GR"/>
        </w:rPr>
        <w:t>ἐκείνων</w:t>
      </w:r>
      <w:r w:rsidR="004059AA">
        <w:rPr>
          <w:rFonts w:ascii="IFAO-Grec Unicode" w:hAnsi="IFAO-Grec Unicode"/>
        </w:rPr>
        <w:t xml:space="preserve"> </w:t>
      </w:r>
      <w:r w:rsidRPr="00D97D6E">
        <w:rPr>
          <w:rFonts w:ascii="IFAO-Grec Unicode" w:hAnsi="IFAO-Grec Unicode"/>
          <w:lang w:val="el-GR"/>
        </w:rPr>
        <w:t>προορέων</w:t>
      </w:r>
      <w:r w:rsidRPr="00903AA5">
        <w:rPr>
          <w:rFonts w:ascii="IFAO-Grec Unicode" w:hAnsi="IFAO-Grec Unicode"/>
        </w:rPr>
        <w:t xml:space="preserve">, </w:t>
      </w:r>
      <w:r w:rsidRPr="00D97D6E">
        <w:rPr>
          <w:rFonts w:ascii="IFAO-Grec Unicode" w:hAnsi="IFAO-Grec Unicode"/>
          <w:lang w:val="el-GR"/>
        </w:rPr>
        <w:t>ὅκως</w:t>
      </w:r>
      <w:r w:rsidRPr="00903AA5">
        <w:rPr>
          <w:rFonts w:ascii="IFAO-Grec Unicode" w:hAnsi="IFAO-Grec Unicode"/>
        </w:rPr>
        <w:t xml:space="preserve"> </w:t>
      </w:r>
      <w:r w:rsidRPr="00D97D6E">
        <w:rPr>
          <w:rFonts w:ascii="IFAO-Grec Unicode" w:hAnsi="IFAO-Grec Unicode"/>
          <w:lang w:val="el-GR"/>
        </w:rPr>
        <w:t>βίον</w:t>
      </w:r>
      <w:r w:rsidRPr="00903AA5">
        <w:rPr>
          <w:rFonts w:ascii="IFAO-Grec Unicode" w:hAnsi="IFAO-Grec Unicode"/>
        </w:rPr>
        <w:t xml:space="preserve"> </w:t>
      </w:r>
      <w:r w:rsidRPr="00D97D6E">
        <w:rPr>
          <w:rFonts w:ascii="IFAO-Grec Unicode" w:hAnsi="IFAO-Grec Unicode"/>
          <w:lang w:val="el-GR"/>
        </w:rPr>
        <w:t>ἄφθονον</w:t>
      </w:r>
      <w:r w:rsidRPr="00903AA5">
        <w:rPr>
          <w:rFonts w:ascii="IFAO-Grec Unicode" w:hAnsi="IFAO-Grec Unicode"/>
        </w:rPr>
        <w:t xml:space="preserve"> </w:t>
      </w:r>
      <w:r w:rsidRPr="00D97D6E">
        <w:rPr>
          <w:rFonts w:ascii="IFAO-Grec Unicode" w:hAnsi="IFAO-Grec Unicode"/>
          <w:lang w:val="el-GR"/>
        </w:rPr>
        <w:t>ἔχωσι</w:t>
      </w:r>
      <w:r w:rsidRPr="00903AA5">
        <w:rPr>
          <w:rFonts w:ascii="IFAO-Grec Unicode" w:hAnsi="IFAO-Grec Unicode"/>
        </w:rPr>
        <w:t xml:space="preserve">, </w:t>
      </w:r>
      <w:r w:rsidRPr="00D97D6E">
        <w:rPr>
          <w:rFonts w:ascii="IFAO-Grec Unicode" w:hAnsi="IFAO-Grec Unicode"/>
          <w:lang w:val="el-GR"/>
        </w:rPr>
        <w:t>τεχνάσαιτο</w:t>
      </w:r>
      <w:r w:rsidRPr="00903AA5">
        <w:rPr>
          <w:rFonts w:ascii="IFAO-Grec Unicode" w:hAnsi="IFAO-Grec Unicode"/>
        </w:rPr>
        <w:t xml:space="preserve"> </w:t>
      </w:r>
      <w:r w:rsidRPr="00D97D6E">
        <w:rPr>
          <w:rFonts w:ascii="IFAO-Grec Unicode" w:hAnsi="IFAO-Grec Unicode"/>
          <w:lang w:val="el-GR"/>
        </w:rPr>
        <w:t>οἰ</w:t>
      </w:r>
      <w:r w:rsidR="004059AA">
        <w:rPr>
          <w:rFonts w:ascii="IFAO-Grec Unicode" w:hAnsi="IFAO-Grec Unicode"/>
          <w:lang w:val="el-GR"/>
        </w:rPr>
        <w:t>κοδο</w:t>
      </w:r>
      <w:r w:rsidRPr="00D97D6E">
        <w:rPr>
          <w:rFonts w:ascii="IFAO-Grec Unicode" w:hAnsi="IFAO-Grec Unicode"/>
          <w:lang w:val="el-GR"/>
        </w:rPr>
        <w:t>μέων</w:t>
      </w:r>
      <w:r w:rsidRPr="00903AA5">
        <w:rPr>
          <w:rFonts w:ascii="IFAO-Grec Unicode" w:hAnsi="IFAO-Grec Unicode"/>
        </w:rPr>
        <w:t xml:space="preserve"> </w:t>
      </w:r>
      <w:r w:rsidRPr="00D97D6E">
        <w:rPr>
          <w:rFonts w:ascii="IFAO-Grec Unicode" w:hAnsi="IFAO-Grec Unicode"/>
          <w:lang w:val="el-GR"/>
        </w:rPr>
        <w:t>τὸν</w:t>
      </w:r>
      <w:r w:rsidRPr="00903AA5">
        <w:rPr>
          <w:rFonts w:ascii="IFAO-Grec Unicode" w:hAnsi="IFAO-Grec Unicode"/>
        </w:rPr>
        <w:t xml:space="preserve"> </w:t>
      </w:r>
      <w:r w:rsidRPr="00D97D6E">
        <w:rPr>
          <w:rFonts w:ascii="IFAO-Grec Unicode" w:hAnsi="IFAO-Grec Unicode"/>
          <w:lang w:val="el-GR"/>
        </w:rPr>
        <w:t>θησαυρὸν</w:t>
      </w:r>
      <w:r w:rsidRPr="00903AA5">
        <w:rPr>
          <w:rFonts w:ascii="IFAO-Grec Unicode" w:hAnsi="IFAO-Grec Unicode"/>
        </w:rPr>
        <w:t xml:space="preserve"> </w:t>
      </w:r>
      <w:r w:rsidRPr="00D97D6E">
        <w:rPr>
          <w:rFonts w:ascii="IFAO-Grec Unicode" w:hAnsi="IFAO-Grec Unicode"/>
          <w:lang w:val="el-GR"/>
        </w:rPr>
        <w:t>τοῦ</w:t>
      </w:r>
      <w:r w:rsidRPr="00903AA5">
        <w:rPr>
          <w:rFonts w:ascii="IFAO-Grec Unicode" w:hAnsi="IFAO-Grec Unicode"/>
        </w:rPr>
        <w:t xml:space="preserve"> </w:t>
      </w:r>
      <w:r w:rsidRPr="00D97D6E">
        <w:rPr>
          <w:rFonts w:ascii="IFAO-Grec Unicode" w:hAnsi="IFAO-Grec Unicode"/>
          <w:lang w:val="el-GR"/>
        </w:rPr>
        <w:t>βασιλέος</w:t>
      </w:r>
      <w:r w:rsidRPr="00903AA5">
        <w:rPr>
          <w:rFonts w:ascii="IFAO-Grec Unicode" w:hAnsi="IFAO-Grec Unicode"/>
        </w:rPr>
        <w:t xml:space="preserve">· </w:t>
      </w:r>
      <w:r w:rsidRPr="00D97D6E">
        <w:rPr>
          <w:rFonts w:ascii="IFAO-Grec Unicode" w:hAnsi="IFAO-Grec Unicode"/>
          <w:lang w:val="el-GR"/>
        </w:rPr>
        <w:t>σαφέως</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αὐτοῖσι</w:t>
      </w:r>
      <w:r w:rsidRPr="00903AA5">
        <w:rPr>
          <w:rFonts w:ascii="IFAO-Grec Unicode" w:hAnsi="IFAO-Grec Unicode"/>
        </w:rPr>
        <w:t xml:space="preserve"> </w:t>
      </w:r>
      <w:r w:rsidRPr="00D97D6E">
        <w:rPr>
          <w:rFonts w:ascii="IFAO-Grec Unicode" w:hAnsi="IFAO-Grec Unicode"/>
          <w:lang w:val="el-GR"/>
        </w:rPr>
        <w:t>πάντα</w:t>
      </w:r>
      <w:r w:rsidR="004059AA">
        <w:rPr>
          <w:rFonts w:ascii="IFAO-Grec Unicode" w:hAnsi="IFAO-Grec Unicode"/>
        </w:rPr>
        <w:t xml:space="preserve"> </w:t>
      </w:r>
      <w:r w:rsidRPr="00D97D6E">
        <w:rPr>
          <w:rFonts w:ascii="IFAO-Grec Unicode" w:hAnsi="IFAO-Grec Unicode"/>
          <w:lang w:val="el-GR"/>
        </w:rPr>
        <w:t>ἐξηγησάμενον</w:t>
      </w:r>
      <w:r w:rsidRPr="00903AA5">
        <w:rPr>
          <w:rFonts w:ascii="IFAO-Grec Unicode" w:hAnsi="IFAO-Grec Unicode"/>
        </w:rPr>
        <w:t xml:space="preserve"> </w:t>
      </w:r>
      <w:r w:rsidRPr="00D97D6E">
        <w:rPr>
          <w:rFonts w:ascii="IFAO-Grec Unicode" w:hAnsi="IFAO-Grec Unicode"/>
          <w:lang w:val="el-GR"/>
        </w:rPr>
        <w:t>τὰ</w:t>
      </w:r>
      <w:r w:rsidRPr="00903AA5">
        <w:rPr>
          <w:rFonts w:ascii="IFAO-Grec Unicode" w:hAnsi="IFAO-Grec Unicode"/>
        </w:rPr>
        <w:t xml:space="preserve"> </w:t>
      </w:r>
      <w:r w:rsidRPr="00D97D6E">
        <w:rPr>
          <w:rFonts w:ascii="IFAO-Grec Unicode" w:hAnsi="IFAO-Grec Unicode"/>
          <w:lang w:val="el-GR"/>
        </w:rPr>
        <w:t>περὶ</w:t>
      </w:r>
      <w:r w:rsidRPr="00903AA5">
        <w:rPr>
          <w:rFonts w:ascii="IFAO-Grec Unicode" w:hAnsi="IFAO-Grec Unicode"/>
        </w:rPr>
        <w:t xml:space="preserve"> </w:t>
      </w:r>
      <w:r w:rsidRPr="00D97D6E">
        <w:rPr>
          <w:rFonts w:ascii="IFAO-Grec Unicode" w:hAnsi="IFAO-Grec Unicode"/>
          <w:lang w:val="el-GR"/>
        </w:rPr>
        <w:t>τὴν</w:t>
      </w:r>
      <w:r w:rsidRPr="00903AA5">
        <w:rPr>
          <w:rFonts w:ascii="IFAO-Grec Unicode" w:hAnsi="IFAO-Grec Unicode"/>
        </w:rPr>
        <w:t xml:space="preserve"> </w:t>
      </w:r>
      <w:r w:rsidRPr="00D97D6E">
        <w:rPr>
          <w:rFonts w:ascii="IFAO-Grec Unicode" w:hAnsi="IFAO-Grec Unicode"/>
          <w:lang w:val="el-GR"/>
        </w:rPr>
        <w:t>ἐξαίρεσιν</w:t>
      </w:r>
      <w:r w:rsidRPr="00903AA5">
        <w:rPr>
          <w:rFonts w:ascii="IFAO-Grec Unicode" w:hAnsi="IFAO-Grec Unicode"/>
        </w:rPr>
        <w:t xml:space="preserve"> </w:t>
      </w:r>
      <w:r w:rsidRPr="00D97D6E">
        <w:rPr>
          <w:rFonts w:ascii="IFAO-Grec Unicode" w:hAnsi="IFAO-Grec Unicode"/>
          <w:lang w:val="el-GR"/>
        </w:rPr>
        <w:t>τοῦ</w:t>
      </w:r>
      <w:r w:rsidRPr="00903AA5">
        <w:rPr>
          <w:rFonts w:ascii="IFAO-Grec Unicode" w:hAnsi="IFAO-Grec Unicode"/>
        </w:rPr>
        <w:t xml:space="preserve"> </w:t>
      </w:r>
      <w:r w:rsidRPr="00D97D6E">
        <w:rPr>
          <w:rFonts w:ascii="IFAO-Grec Unicode" w:hAnsi="IFAO-Grec Unicode"/>
          <w:lang w:val="el-GR"/>
        </w:rPr>
        <w:t>λίθου</w:t>
      </w:r>
      <w:r w:rsidRPr="00903AA5">
        <w:rPr>
          <w:rFonts w:ascii="IFAO-Grec Unicode" w:hAnsi="IFAO-Grec Unicode"/>
        </w:rPr>
        <w:t xml:space="preserve"> </w:t>
      </w:r>
      <w:r w:rsidRPr="00D97D6E">
        <w:rPr>
          <w:rFonts w:ascii="IFAO-Grec Unicode" w:hAnsi="IFAO-Grec Unicode"/>
          <w:lang w:val="el-GR"/>
        </w:rPr>
        <w:t>δοῦναι</w:t>
      </w:r>
      <w:r w:rsidRPr="00903AA5">
        <w:rPr>
          <w:rFonts w:ascii="IFAO-Grec Unicode" w:hAnsi="IFAO-Grec Unicode"/>
        </w:rPr>
        <w:t xml:space="preserve"> </w:t>
      </w:r>
      <w:r w:rsidRPr="00D97D6E">
        <w:rPr>
          <w:rFonts w:ascii="IFAO-Grec Unicode" w:hAnsi="IFAO-Grec Unicode"/>
          <w:lang w:val="el-GR"/>
        </w:rPr>
        <w:t>τὰ</w:t>
      </w:r>
      <w:r w:rsidRPr="00903AA5">
        <w:rPr>
          <w:rFonts w:ascii="IFAO-Grec Unicode" w:hAnsi="IFAO-Grec Unicode"/>
        </w:rPr>
        <w:t xml:space="preserve"> </w:t>
      </w:r>
      <w:r w:rsidRPr="00D97D6E">
        <w:rPr>
          <w:rFonts w:ascii="IFAO-Grec Unicode" w:hAnsi="IFAO-Grec Unicode"/>
          <w:lang w:val="el-GR"/>
        </w:rPr>
        <w:t>μέτρα</w:t>
      </w:r>
      <w:r w:rsidRPr="00903AA5">
        <w:rPr>
          <w:rFonts w:ascii="IFAO-Grec Unicode" w:hAnsi="IFAO-Grec Unicode"/>
        </w:rPr>
        <w:t xml:space="preserve"> </w:t>
      </w:r>
      <w:r w:rsidRPr="00D97D6E">
        <w:rPr>
          <w:rFonts w:ascii="IFAO-Grec Unicode" w:hAnsi="IFAO-Grec Unicode"/>
          <w:lang w:val="el-GR"/>
        </w:rPr>
        <w:t>αὐτοῦ</w:t>
      </w:r>
      <w:r w:rsidRPr="00903AA5">
        <w:rPr>
          <w:rFonts w:ascii="IFAO-Grec Unicode" w:hAnsi="IFAO-Grec Unicode"/>
        </w:rPr>
        <w:t xml:space="preserve">, </w:t>
      </w:r>
      <w:r w:rsidRPr="00D97D6E">
        <w:rPr>
          <w:rFonts w:ascii="IFAO-Grec Unicode" w:hAnsi="IFAO-Grec Unicode"/>
          <w:lang w:val="el-GR"/>
        </w:rPr>
        <w:t>λέγοντα</w:t>
      </w:r>
      <w:r w:rsidRPr="00903AA5">
        <w:rPr>
          <w:rFonts w:ascii="IFAO-Grec Unicode" w:hAnsi="IFAO-Grec Unicode"/>
        </w:rPr>
        <w:t xml:space="preserve"> </w:t>
      </w:r>
      <w:r w:rsidRPr="00D97D6E">
        <w:rPr>
          <w:rFonts w:ascii="IFAO-Grec Unicode" w:hAnsi="IFAO-Grec Unicode"/>
          <w:lang w:val="el-GR"/>
        </w:rPr>
        <w:t>ὡς</w:t>
      </w:r>
      <w:r w:rsidRPr="00903AA5">
        <w:rPr>
          <w:rFonts w:ascii="IFAO-Grec Unicode" w:hAnsi="IFAO-Grec Unicode"/>
        </w:rPr>
        <w:t xml:space="preserve"> </w:t>
      </w:r>
      <w:r w:rsidRPr="00D97D6E">
        <w:rPr>
          <w:rFonts w:ascii="IFAO-Grec Unicode" w:hAnsi="IFAO-Grec Unicode"/>
          <w:lang w:val="el-GR"/>
        </w:rPr>
        <w:t>ταῦτα</w:t>
      </w:r>
      <w:r w:rsidRPr="00903AA5">
        <w:rPr>
          <w:rFonts w:ascii="IFAO-Grec Unicode" w:hAnsi="IFAO-Grec Unicode"/>
        </w:rPr>
        <w:t xml:space="preserve"> </w:t>
      </w:r>
      <w:r w:rsidRPr="00D97D6E">
        <w:rPr>
          <w:rFonts w:ascii="IFAO-Grec Unicode" w:hAnsi="IFAO-Grec Unicode"/>
          <w:lang w:val="el-GR"/>
        </w:rPr>
        <w:t>διαφυλάσσοντες</w:t>
      </w:r>
      <w:r w:rsidRPr="00903AA5">
        <w:rPr>
          <w:rFonts w:ascii="IFAO-Grec Unicode" w:hAnsi="IFAO-Grec Unicode"/>
        </w:rPr>
        <w:t xml:space="preserve"> </w:t>
      </w:r>
      <w:r w:rsidRPr="00F6174A">
        <w:rPr>
          <w:rFonts w:ascii="IFAO-Grec Unicode" w:hAnsi="IFAO-Grec Unicode"/>
          <w:b/>
          <w:lang w:val="el-GR"/>
        </w:rPr>
        <w:t>ταμίαι</w:t>
      </w:r>
      <w:r w:rsidR="004059AA">
        <w:rPr>
          <w:rFonts w:ascii="IFAO-Grec Unicode" w:hAnsi="IFAO-Grec Unicode"/>
        </w:rPr>
        <w:t xml:space="preserve"> </w:t>
      </w:r>
      <w:r w:rsidRPr="00D97D6E">
        <w:rPr>
          <w:rFonts w:ascii="IFAO-Grec Unicode" w:hAnsi="IFAO-Grec Unicode"/>
          <w:lang w:val="el-GR"/>
        </w:rPr>
        <w:t>τῶν</w:t>
      </w:r>
      <w:r w:rsidRPr="00903AA5">
        <w:rPr>
          <w:rFonts w:ascii="IFAO-Grec Unicode" w:hAnsi="IFAO-Grec Unicode"/>
        </w:rPr>
        <w:t xml:space="preserve"> &lt;</w:t>
      </w:r>
      <w:r w:rsidRPr="00D97D6E">
        <w:rPr>
          <w:rFonts w:ascii="IFAO-Grec Unicode" w:hAnsi="IFAO-Grec Unicode"/>
          <w:lang w:val="el-GR"/>
        </w:rPr>
        <w:t>τοῦ</w:t>
      </w:r>
      <w:r w:rsidRPr="00903AA5">
        <w:rPr>
          <w:rFonts w:ascii="IFAO-Grec Unicode" w:hAnsi="IFAO-Grec Unicode"/>
        </w:rPr>
        <w:t xml:space="preserve">&gt; </w:t>
      </w:r>
      <w:r w:rsidRPr="00D97D6E">
        <w:rPr>
          <w:rFonts w:ascii="IFAO-Grec Unicode" w:hAnsi="IFAO-Grec Unicode"/>
          <w:lang w:val="el-GR"/>
        </w:rPr>
        <w:t>βασιλέος</w:t>
      </w:r>
      <w:r w:rsidRPr="00903AA5">
        <w:rPr>
          <w:rFonts w:ascii="IFAO-Grec Unicode" w:hAnsi="IFAO-Grec Unicode"/>
        </w:rPr>
        <w:t xml:space="preserve"> </w:t>
      </w:r>
      <w:r w:rsidRPr="00D97D6E">
        <w:rPr>
          <w:rFonts w:ascii="IFAO-Grec Unicode" w:hAnsi="IFAO-Grec Unicode"/>
          <w:lang w:val="el-GR"/>
        </w:rPr>
        <w:t>χρημάτων</w:t>
      </w:r>
      <w:r w:rsidRPr="00903AA5">
        <w:rPr>
          <w:rFonts w:ascii="IFAO-Grec Unicode" w:hAnsi="IFAO-Grec Unicode"/>
        </w:rPr>
        <w:t xml:space="preserve"> </w:t>
      </w:r>
      <w:r w:rsidRPr="00D97D6E">
        <w:rPr>
          <w:rFonts w:ascii="IFAO-Grec Unicode" w:hAnsi="IFAO-Grec Unicode"/>
          <w:lang w:val="el-GR"/>
        </w:rPr>
        <w:t>ἔσονται</w:t>
      </w:r>
      <w:r w:rsidRPr="00903AA5">
        <w:rPr>
          <w:rFonts w:ascii="IFAO-Grec Unicode" w:hAnsi="IFAO-Grec Unicode"/>
        </w:rPr>
        <w:t>.</w:t>
      </w:r>
    </w:p>
    <w:p w:rsidR="008C743D" w:rsidRPr="005E53F5" w:rsidRDefault="008C743D" w:rsidP="00BC2BC8">
      <w:pPr>
        <w:pStyle w:val="NurText"/>
        <w:rPr>
          <w:rFonts w:ascii="Times New Roman" w:hAnsi="Times New Roman" w:cs="Times New Roman"/>
          <w:sz w:val="20"/>
          <w:szCs w:val="20"/>
        </w:rPr>
      </w:pPr>
      <w:r w:rsidRPr="005E53F5">
        <w:rPr>
          <w:rFonts w:ascii="Times New Roman" w:hAnsi="Times New Roman" w:cs="Times New Roman"/>
          <w:sz w:val="20"/>
          <w:szCs w:val="20"/>
        </w:rPr>
        <w:t>This king (they told me) had great wealth in silver, so great that none of the succeeding kings could surpass or come near it. To store his treasure safely, he had a stone chamber built, one of its walls abutting on the outer side of his palace. But the builder of it shrewdly provided that one stone be so placed as to be easily remo</w:t>
      </w:r>
      <w:r w:rsidR="005E53F5">
        <w:rPr>
          <w:rFonts w:ascii="Times New Roman" w:hAnsi="Times New Roman" w:cs="Times New Roman"/>
          <w:sz w:val="20"/>
          <w:szCs w:val="20"/>
        </w:rPr>
        <w:t xml:space="preserve">ved by two men or even by one. </w:t>
      </w:r>
      <w:r w:rsidRPr="005E53F5">
        <w:rPr>
          <w:rFonts w:ascii="Times New Roman" w:hAnsi="Times New Roman" w:cs="Times New Roman"/>
          <w:sz w:val="20"/>
          <w:szCs w:val="20"/>
        </w:rPr>
        <w:t xml:space="preserve">So when the chamber was finished, the king stored his treasure in it, and as time went on, the builder, drawing near the end of his life, summoned his sons (he had two) and told them how he had provided for them, that they have an ample livelihood, by the art with which he had built the king's treasure-house; explaining clearly to them how to remove the stone, he gave the coordinates of it, and told them that if they kept these in mind, they would be the custodians of the king's riches. </w:t>
      </w:r>
    </w:p>
    <w:p w:rsidR="00CF63F3" w:rsidRPr="00D97D6E" w:rsidRDefault="00CF63F3" w:rsidP="00502BB6">
      <w:pPr>
        <w:pStyle w:val="NurText"/>
        <w:rPr>
          <w:rFonts w:ascii="IFAO-Grec Unicode" w:hAnsi="IFAO-Grec Unicode"/>
        </w:rPr>
      </w:pPr>
    </w:p>
    <w:p w:rsidR="00CF63F3" w:rsidRPr="00D97D6E" w:rsidRDefault="00CF63F3" w:rsidP="00502BB6">
      <w:pPr>
        <w:pStyle w:val="NurText"/>
        <w:rPr>
          <w:rFonts w:ascii="IFAO-Grec Unicode" w:hAnsi="IFAO-Grec Unicode"/>
        </w:rPr>
      </w:pPr>
      <w:r w:rsidRPr="00D97D6E">
        <w:rPr>
          <w:rFonts w:ascii="IFAO-Grec Unicode" w:hAnsi="IFAO-Grec Unicode"/>
        </w:rPr>
        <w:t>8.51</w:t>
      </w:r>
    </w:p>
    <w:p w:rsidR="00CF63F3" w:rsidRPr="004059AA" w:rsidRDefault="00CF63F3" w:rsidP="00CF63F3">
      <w:pPr>
        <w:pStyle w:val="NurText"/>
        <w:rPr>
          <w:rFonts w:ascii="IFAO-Grec Unicode" w:hAnsi="IFAO-Grec Unicode"/>
        </w:rPr>
      </w:pPr>
      <w:r w:rsidRPr="00D97D6E">
        <w:rPr>
          <w:rFonts w:ascii="IFAO-Grec Unicode" w:hAnsi="IFAO-Grec Unicode"/>
        </w:rPr>
        <w:t xml:space="preserve">Καὶ </w:t>
      </w:r>
      <w:proofErr w:type="gramStart"/>
      <w:r w:rsidRPr="00D97D6E">
        <w:rPr>
          <w:rFonts w:ascii="IFAO-Grec Unicode" w:hAnsi="IFAO-Grec Unicode"/>
        </w:rPr>
        <w:t>αἱ</w:t>
      </w:r>
      <w:r w:rsidR="004059AA">
        <w:rPr>
          <w:rFonts w:ascii="IFAO-Grec Unicode" w:hAnsi="IFAO-Grec Unicode"/>
        </w:rPr>
        <w:t xml:space="preserve">ρέουσι  </w:t>
      </w:r>
      <w:r w:rsidRPr="00D97D6E">
        <w:rPr>
          <w:rFonts w:ascii="IFAO-Grec Unicode" w:hAnsi="IFAO-Grec Unicode"/>
        </w:rPr>
        <w:t>ἔρημον</w:t>
      </w:r>
      <w:proofErr w:type="gramEnd"/>
      <w:r w:rsidRPr="00D97D6E">
        <w:rPr>
          <w:rFonts w:ascii="IFAO-Grec Unicode" w:hAnsi="IFAO-Grec Unicode"/>
        </w:rPr>
        <w:t xml:space="preserve"> τὸ ἄστυ καί τινας ὀλίγους εὑρίσκουσι τῶν Ἀθηναίων</w:t>
      </w:r>
      <w:r w:rsidR="004059AA">
        <w:rPr>
          <w:rFonts w:ascii="IFAO-Grec Unicode" w:hAnsi="IFAO-Grec Unicode"/>
        </w:rPr>
        <w:t xml:space="preserve"> </w:t>
      </w:r>
      <w:r w:rsidRPr="00D97D6E">
        <w:rPr>
          <w:rFonts w:ascii="IFAO-Grec Unicode" w:hAnsi="IFAO-Grec Unicode"/>
        </w:rPr>
        <w:t xml:space="preserve">ἐν τῷ ἱρῷ ἐόντας, </w:t>
      </w:r>
      <w:r w:rsidRPr="00F6174A">
        <w:rPr>
          <w:rFonts w:ascii="IFAO-Grec Unicode" w:hAnsi="IFAO-Grec Unicode"/>
          <w:b/>
        </w:rPr>
        <w:t>ταμίας</w:t>
      </w:r>
      <w:r w:rsidRPr="00D97D6E">
        <w:rPr>
          <w:rFonts w:ascii="IFAO-Grec Unicode" w:hAnsi="IFAO-Grec Unicode"/>
        </w:rPr>
        <w:t xml:space="preserve"> τε τοῦ ἱροῦ καὶ πένητας ἀ</w:t>
      </w:r>
      <w:r w:rsidR="004059AA">
        <w:rPr>
          <w:rFonts w:ascii="IFAO-Grec Unicode" w:hAnsi="IFAO-Grec Unicode"/>
        </w:rPr>
        <w:t>νθρώ</w:t>
      </w:r>
      <w:r w:rsidRPr="00D97D6E">
        <w:rPr>
          <w:rFonts w:ascii="IFAO-Grec Unicode" w:hAnsi="IFAO-Grec Unicode"/>
          <w:lang w:val="el-GR"/>
        </w:rPr>
        <w:t>πους</w:t>
      </w:r>
      <w:r w:rsidRPr="00BE5F7A">
        <w:rPr>
          <w:rFonts w:ascii="IFAO-Grec Unicode" w:hAnsi="IFAO-Grec Unicode"/>
        </w:rPr>
        <w:t xml:space="preserve">, </w:t>
      </w:r>
      <w:r w:rsidRPr="00D97D6E">
        <w:rPr>
          <w:rFonts w:ascii="IFAO-Grec Unicode" w:hAnsi="IFAO-Grec Unicode"/>
          <w:lang w:val="el-GR"/>
        </w:rPr>
        <w:t>οἳ</w:t>
      </w:r>
      <w:r w:rsidRPr="00BE5F7A">
        <w:rPr>
          <w:rFonts w:ascii="IFAO-Grec Unicode" w:hAnsi="IFAO-Grec Unicode"/>
        </w:rPr>
        <w:t xml:space="preserve"> </w:t>
      </w:r>
      <w:r w:rsidRPr="00D97D6E">
        <w:rPr>
          <w:rFonts w:ascii="IFAO-Grec Unicode" w:hAnsi="IFAO-Grec Unicode"/>
          <w:lang w:val="el-GR"/>
        </w:rPr>
        <w:t>φραξάμενοι</w:t>
      </w:r>
      <w:r w:rsidRPr="00BE5F7A">
        <w:rPr>
          <w:rFonts w:ascii="IFAO-Grec Unicode" w:hAnsi="IFAO-Grec Unicode"/>
        </w:rPr>
        <w:t xml:space="preserve"> </w:t>
      </w:r>
      <w:r w:rsidRPr="00D97D6E">
        <w:rPr>
          <w:rFonts w:ascii="IFAO-Grec Unicode" w:hAnsi="IFAO-Grec Unicode"/>
          <w:lang w:val="el-GR"/>
        </w:rPr>
        <w:t>τὴν</w:t>
      </w:r>
      <w:r w:rsidRPr="00BE5F7A">
        <w:rPr>
          <w:rFonts w:ascii="IFAO-Grec Unicode" w:hAnsi="IFAO-Grec Unicode"/>
        </w:rPr>
        <w:t xml:space="preserve"> </w:t>
      </w:r>
      <w:r w:rsidRPr="00D97D6E">
        <w:rPr>
          <w:rFonts w:ascii="IFAO-Grec Unicode" w:hAnsi="IFAO-Grec Unicode"/>
          <w:lang w:val="el-GR"/>
        </w:rPr>
        <w:t>ἀκρόπολιν</w:t>
      </w:r>
      <w:r w:rsidRPr="00BE5F7A">
        <w:rPr>
          <w:rFonts w:ascii="IFAO-Grec Unicode" w:hAnsi="IFAO-Grec Unicode"/>
        </w:rPr>
        <w:t xml:space="preserve"> </w:t>
      </w:r>
      <w:r w:rsidRPr="00D97D6E">
        <w:rPr>
          <w:rFonts w:ascii="IFAO-Grec Unicode" w:hAnsi="IFAO-Grec Unicode"/>
          <w:lang w:val="el-GR"/>
        </w:rPr>
        <w:t>θύρῃσί</w:t>
      </w:r>
      <w:r w:rsidRPr="00BE5F7A">
        <w:rPr>
          <w:rFonts w:ascii="IFAO-Grec Unicode" w:hAnsi="IFAO-Grec Unicode"/>
        </w:rPr>
        <w:t xml:space="preserve"> </w:t>
      </w:r>
      <w:r w:rsidRPr="00D97D6E">
        <w:rPr>
          <w:rFonts w:ascii="IFAO-Grec Unicode" w:hAnsi="IFAO-Grec Unicode"/>
          <w:lang w:val="el-GR"/>
        </w:rPr>
        <w:t>τε</w:t>
      </w:r>
      <w:r w:rsidRPr="00BE5F7A">
        <w:rPr>
          <w:rFonts w:ascii="IFAO-Grec Unicode" w:hAnsi="IFAO-Grec Unicode"/>
        </w:rPr>
        <w:t xml:space="preserve"> </w:t>
      </w:r>
      <w:r w:rsidRPr="00D97D6E">
        <w:rPr>
          <w:rFonts w:ascii="IFAO-Grec Unicode" w:hAnsi="IFAO-Grec Unicode"/>
          <w:lang w:val="el-GR"/>
        </w:rPr>
        <w:t>καὶ</w:t>
      </w:r>
      <w:r w:rsidRPr="00BE5F7A">
        <w:rPr>
          <w:rFonts w:ascii="IFAO-Grec Unicode" w:hAnsi="IFAO-Grec Unicode"/>
        </w:rPr>
        <w:t xml:space="preserve"> </w:t>
      </w:r>
      <w:r w:rsidRPr="00D97D6E">
        <w:rPr>
          <w:rFonts w:ascii="IFAO-Grec Unicode" w:hAnsi="IFAO-Grec Unicode"/>
          <w:lang w:val="el-GR"/>
        </w:rPr>
        <w:t>ξύλοισι</w:t>
      </w:r>
      <w:r w:rsidR="004059AA">
        <w:rPr>
          <w:rFonts w:ascii="IFAO-Grec Unicode" w:hAnsi="IFAO-Grec Unicode"/>
        </w:rPr>
        <w:t xml:space="preserve"> </w:t>
      </w:r>
      <w:r w:rsidRPr="00D97D6E">
        <w:rPr>
          <w:rFonts w:ascii="IFAO-Grec Unicode" w:hAnsi="IFAO-Grec Unicode"/>
          <w:lang w:val="el-GR"/>
        </w:rPr>
        <w:t>ἠμύνοντο</w:t>
      </w:r>
      <w:r w:rsidRPr="00BE5F7A">
        <w:rPr>
          <w:rFonts w:ascii="IFAO-Grec Unicode" w:hAnsi="IFAO-Grec Unicode"/>
        </w:rPr>
        <w:t xml:space="preserve"> </w:t>
      </w:r>
      <w:r w:rsidRPr="00D97D6E">
        <w:rPr>
          <w:rFonts w:ascii="IFAO-Grec Unicode" w:hAnsi="IFAO-Grec Unicode"/>
          <w:lang w:val="el-GR"/>
        </w:rPr>
        <w:t>τοὺς</w:t>
      </w:r>
      <w:r w:rsidRPr="00BE5F7A">
        <w:rPr>
          <w:rFonts w:ascii="IFAO-Grec Unicode" w:hAnsi="IFAO-Grec Unicode"/>
        </w:rPr>
        <w:t xml:space="preserve"> </w:t>
      </w:r>
      <w:r w:rsidRPr="00D97D6E">
        <w:rPr>
          <w:rFonts w:ascii="IFAO-Grec Unicode" w:hAnsi="IFAO-Grec Unicode"/>
          <w:lang w:val="el-GR"/>
        </w:rPr>
        <w:t>ἐπιόντας</w:t>
      </w:r>
      <w:r w:rsidRPr="00BE5F7A">
        <w:rPr>
          <w:rFonts w:ascii="IFAO-Grec Unicode" w:hAnsi="IFAO-Grec Unicode"/>
        </w:rPr>
        <w:t xml:space="preserve">, </w:t>
      </w:r>
      <w:r w:rsidRPr="00D97D6E">
        <w:rPr>
          <w:rFonts w:ascii="IFAO-Grec Unicode" w:hAnsi="IFAO-Grec Unicode"/>
          <w:lang w:val="el-GR"/>
        </w:rPr>
        <w:t>ἅμα</w:t>
      </w:r>
      <w:r w:rsidRPr="00BE5F7A">
        <w:rPr>
          <w:rFonts w:ascii="IFAO-Grec Unicode" w:hAnsi="IFAO-Grec Unicode"/>
        </w:rPr>
        <w:t xml:space="preserve"> </w:t>
      </w:r>
      <w:r w:rsidRPr="00D97D6E">
        <w:rPr>
          <w:rFonts w:ascii="IFAO-Grec Unicode" w:hAnsi="IFAO-Grec Unicode"/>
          <w:lang w:val="el-GR"/>
        </w:rPr>
        <w:t>μὲν</w:t>
      </w:r>
      <w:r w:rsidRPr="00BE5F7A">
        <w:rPr>
          <w:rFonts w:ascii="IFAO-Grec Unicode" w:hAnsi="IFAO-Grec Unicode"/>
        </w:rPr>
        <w:t xml:space="preserve"> </w:t>
      </w:r>
      <w:r w:rsidRPr="00D97D6E">
        <w:rPr>
          <w:rFonts w:ascii="IFAO-Grec Unicode" w:hAnsi="IFAO-Grec Unicode"/>
          <w:lang w:val="el-GR"/>
        </w:rPr>
        <w:t>ὑπ</w:t>
      </w:r>
      <w:r w:rsidRPr="00BE5F7A">
        <w:rPr>
          <w:rFonts w:ascii="IFAO-Grec Unicode" w:hAnsi="IFAO-Grec Unicode"/>
        </w:rPr>
        <w:t xml:space="preserve">’ </w:t>
      </w:r>
      <w:r w:rsidRPr="00D97D6E">
        <w:rPr>
          <w:rFonts w:ascii="IFAO-Grec Unicode" w:hAnsi="IFAO-Grec Unicode"/>
          <w:lang w:val="el-GR"/>
        </w:rPr>
        <w:t>ἀσθενείης</w:t>
      </w:r>
      <w:r w:rsidRPr="00BE5F7A">
        <w:rPr>
          <w:rFonts w:ascii="IFAO-Grec Unicode" w:hAnsi="IFAO-Grec Unicode"/>
        </w:rPr>
        <w:t xml:space="preserve"> </w:t>
      </w:r>
      <w:r w:rsidRPr="00D97D6E">
        <w:rPr>
          <w:rFonts w:ascii="IFAO-Grec Unicode" w:hAnsi="IFAO-Grec Unicode"/>
          <w:lang w:val="el-GR"/>
        </w:rPr>
        <w:t>βίου</w:t>
      </w:r>
      <w:r w:rsidRPr="00BE5F7A">
        <w:rPr>
          <w:rFonts w:ascii="IFAO-Grec Unicode" w:hAnsi="IFAO-Grec Unicode"/>
        </w:rPr>
        <w:t xml:space="preserve"> </w:t>
      </w:r>
      <w:r w:rsidRPr="00D97D6E">
        <w:rPr>
          <w:rFonts w:ascii="IFAO-Grec Unicode" w:hAnsi="IFAO-Grec Unicode"/>
          <w:lang w:val="el-GR"/>
        </w:rPr>
        <w:t>οὐκ</w:t>
      </w:r>
      <w:r w:rsidR="004059AA">
        <w:rPr>
          <w:rFonts w:ascii="IFAO-Grec Unicode" w:hAnsi="IFAO-Grec Unicode"/>
        </w:rPr>
        <w:t xml:space="preserve"> </w:t>
      </w:r>
      <w:r w:rsidRPr="00D97D6E">
        <w:rPr>
          <w:rFonts w:ascii="IFAO-Grec Unicode" w:hAnsi="IFAO-Grec Unicode"/>
          <w:lang w:val="el-GR"/>
        </w:rPr>
        <w:t>ἐκχωρήσαντες</w:t>
      </w:r>
      <w:r w:rsidRPr="00BE5F7A">
        <w:rPr>
          <w:rFonts w:ascii="IFAO-Grec Unicode" w:hAnsi="IFAO-Grec Unicode"/>
        </w:rPr>
        <w:t xml:space="preserve"> </w:t>
      </w:r>
      <w:r w:rsidRPr="00D97D6E">
        <w:rPr>
          <w:rFonts w:ascii="IFAO-Grec Unicode" w:hAnsi="IFAO-Grec Unicode"/>
          <w:lang w:val="el-GR"/>
        </w:rPr>
        <w:t>ἐς</w:t>
      </w:r>
      <w:r w:rsidRPr="00BE5F7A">
        <w:rPr>
          <w:rFonts w:ascii="IFAO-Grec Unicode" w:hAnsi="IFAO-Grec Unicode"/>
        </w:rPr>
        <w:t xml:space="preserve"> </w:t>
      </w:r>
      <w:r w:rsidRPr="00D97D6E">
        <w:rPr>
          <w:rFonts w:ascii="IFAO-Grec Unicode" w:hAnsi="IFAO-Grec Unicode"/>
          <w:lang w:val="el-GR"/>
        </w:rPr>
        <w:t>Σαλαμῖνα</w:t>
      </w:r>
      <w:r w:rsidRPr="00BE5F7A">
        <w:rPr>
          <w:rFonts w:ascii="IFAO-Grec Unicode" w:hAnsi="IFAO-Grec Unicode"/>
        </w:rPr>
        <w:t xml:space="preserve">, </w:t>
      </w:r>
      <w:r w:rsidRPr="00D97D6E">
        <w:rPr>
          <w:rFonts w:ascii="IFAO-Grec Unicode" w:hAnsi="IFAO-Grec Unicode"/>
          <w:lang w:val="el-GR"/>
        </w:rPr>
        <w:t>πρὸς</w:t>
      </w:r>
      <w:r w:rsidRPr="00BE5F7A">
        <w:rPr>
          <w:rFonts w:ascii="IFAO-Grec Unicode" w:hAnsi="IFAO-Grec Unicode"/>
        </w:rPr>
        <w:t xml:space="preserve"> </w:t>
      </w:r>
      <w:r w:rsidRPr="00D97D6E">
        <w:rPr>
          <w:rFonts w:ascii="IFAO-Grec Unicode" w:hAnsi="IFAO-Grec Unicode"/>
          <w:lang w:val="el-GR"/>
        </w:rPr>
        <w:t>δὲ</w:t>
      </w:r>
      <w:r w:rsidRPr="00BE5F7A">
        <w:rPr>
          <w:rFonts w:ascii="IFAO-Grec Unicode" w:hAnsi="IFAO-Grec Unicode"/>
        </w:rPr>
        <w:t xml:space="preserve"> </w:t>
      </w:r>
      <w:r w:rsidRPr="00D97D6E">
        <w:rPr>
          <w:rFonts w:ascii="IFAO-Grec Unicode" w:hAnsi="IFAO-Grec Unicode"/>
          <w:lang w:val="el-GR"/>
        </w:rPr>
        <w:t>καὶ</w:t>
      </w:r>
      <w:r w:rsidRPr="00BE5F7A">
        <w:rPr>
          <w:rFonts w:ascii="IFAO-Grec Unicode" w:hAnsi="IFAO-Grec Unicode"/>
        </w:rPr>
        <w:t xml:space="preserve"> </w:t>
      </w:r>
      <w:r w:rsidRPr="00D97D6E">
        <w:rPr>
          <w:rFonts w:ascii="IFAO-Grec Unicode" w:hAnsi="IFAO-Grec Unicode"/>
          <w:lang w:val="el-GR"/>
        </w:rPr>
        <w:t>αὐτοὶ</w:t>
      </w:r>
      <w:r w:rsidR="004059AA" w:rsidRPr="00BE5F7A">
        <w:rPr>
          <w:rFonts w:ascii="IFAO-Grec Unicode" w:hAnsi="IFAO-Grec Unicode"/>
        </w:rPr>
        <w:t xml:space="preserve"> </w:t>
      </w:r>
      <w:r w:rsidR="004059AA">
        <w:rPr>
          <w:rFonts w:ascii="IFAO-Grec Unicode" w:hAnsi="IFAO-Grec Unicode"/>
          <w:lang w:val="el-GR"/>
        </w:rPr>
        <w:t>δοκέοντες</w:t>
      </w:r>
      <w:r w:rsidR="004059AA" w:rsidRPr="00BE5F7A">
        <w:rPr>
          <w:rFonts w:ascii="IFAO-Grec Unicode" w:hAnsi="IFAO-Grec Unicode"/>
        </w:rPr>
        <w:t xml:space="preserve">   </w:t>
      </w:r>
    </w:p>
    <w:p w:rsidR="00CF63F3" w:rsidRDefault="00CF63F3" w:rsidP="00CF63F3">
      <w:pPr>
        <w:pStyle w:val="NurText"/>
        <w:rPr>
          <w:rFonts w:ascii="IFAO-Grec Unicode" w:hAnsi="IFAO-Grec Unicode"/>
        </w:rPr>
      </w:pPr>
      <w:r w:rsidRPr="00D97D6E">
        <w:rPr>
          <w:rFonts w:ascii="IFAO-Grec Unicode" w:hAnsi="IFAO-Grec Unicode"/>
          <w:lang w:val="el-GR"/>
        </w:rPr>
        <w:t>ἐξευρηκέναι</w:t>
      </w:r>
      <w:r w:rsidRPr="00903AA5">
        <w:rPr>
          <w:rFonts w:ascii="IFAO-Grec Unicode" w:hAnsi="IFAO-Grec Unicode"/>
        </w:rPr>
        <w:t xml:space="preserve"> </w:t>
      </w:r>
      <w:r w:rsidRPr="00D97D6E">
        <w:rPr>
          <w:rFonts w:ascii="IFAO-Grec Unicode" w:hAnsi="IFAO-Grec Unicode"/>
          <w:lang w:val="el-GR"/>
        </w:rPr>
        <w:t>τὸ</w:t>
      </w:r>
      <w:r w:rsidRPr="00903AA5">
        <w:rPr>
          <w:rFonts w:ascii="IFAO-Grec Unicode" w:hAnsi="IFAO-Grec Unicode"/>
        </w:rPr>
        <w:t xml:space="preserve"> </w:t>
      </w:r>
      <w:r w:rsidRPr="00D97D6E">
        <w:rPr>
          <w:rFonts w:ascii="IFAO-Grec Unicode" w:hAnsi="IFAO-Grec Unicode"/>
          <w:lang w:val="el-GR"/>
        </w:rPr>
        <w:t>μαντήιον</w:t>
      </w:r>
      <w:r w:rsidRPr="00903AA5">
        <w:rPr>
          <w:rFonts w:ascii="IFAO-Grec Unicode" w:hAnsi="IFAO-Grec Unicode"/>
        </w:rPr>
        <w:t xml:space="preserve"> </w:t>
      </w:r>
      <w:r w:rsidRPr="00D97D6E">
        <w:rPr>
          <w:rFonts w:ascii="IFAO-Grec Unicode" w:hAnsi="IFAO-Grec Unicode"/>
          <w:lang w:val="el-GR"/>
        </w:rPr>
        <w:t>τὸ</w:t>
      </w:r>
      <w:r w:rsidRPr="00903AA5">
        <w:rPr>
          <w:rFonts w:ascii="IFAO-Grec Unicode" w:hAnsi="IFAO-Grec Unicode"/>
        </w:rPr>
        <w:t xml:space="preserve"> </w:t>
      </w:r>
      <w:r w:rsidRPr="00D97D6E">
        <w:rPr>
          <w:rFonts w:ascii="IFAO-Grec Unicode" w:hAnsi="IFAO-Grec Unicode"/>
          <w:lang w:val="el-GR"/>
        </w:rPr>
        <w:t>ἡ</w:t>
      </w:r>
      <w:r w:rsidRPr="00903AA5">
        <w:rPr>
          <w:rFonts w:ascii="IFAO-Grec Unicode" w:hAnsi="IFAO-Grec Unicode"/>
        </w:rPr>
        <w:t xml:space="preserve"> </w:t>
      </w:r>
      <w:r w:rsidRPr="00D97D6E">
        <w:rPr>
          <w:rFonts w:ascii="IFAO-Grec Unicode" w:hAnsi="IFAO-Grec Unicode"/>
          <w:lang w:val="el-GR"/>
        </w:rPr>
        <w:t>Πυθίη</w:t>
      </w:r>
      <w:r w:rsidRPr="00903AA5">
        <w:rPr>
          <w:rFonts w:ascii="IFAO-Grec Unicode" w:hAnsi="IFAO-Grec Unicode"/>
        </w:rPr>
        <w:t xml:space="preserve"> </w:t>
      </w:r>
      <w:r w:rsidRPr="00D97D6E">
        <w:rPr>
          <w:rFonts w:ascii="IFAO-Grec Unicode" w:hAnsi="IFAO-Grec Unicode"/>
          <w:lang w:val="el-GR"/>
        </w:rPr>
        <w:t>σφι</w:t>
      </w:r>
      <w:r w:rsidRPr="00903AA5">
        <w:rPr>
          <w:rFonts w:ascii="IFAO-Grec Unicode" w:hAnsi="IFAO-Grec Unicode"/>
        </w:rPr>
        <w:t xml:space="preserve"> </w:t>
      </w:r>
      <w:r w:rsidRPr="00D97D6E">
        <w:rPr>
          <w:rFonts w:ascii="IFAO-Grec Unicode" w:hAnsi="IFAO-Grec Unicode"/>
          <w:lang w:val="el-GR"/>
        </w:rPr>
        <w:t>ἔχρησε</w:t>
      </w:r>
      <w:r w:rsidRPr="00903AA5">
        <w:rPr>
          <w:rFonts w:ascii="IFAO-Grec Unicode" w:hAnsi="IFAO-Grec Unicode"/>
        </w:rPr>
        <w:t>, «</w:t>
      </w:r>
      <w:r w:rsidRPr="00D97D6E">
        <w:rPr>
          <w:rFonts w:ascii="IFAO-Grec Unicode" w:hAnsi="IFAO-Grec Unicode"/>
          <w:lang w:val="el-GR"/>
        </w:rPr>
        <w:t>τὸ</w:t>
      </w:r>
      <w:r w:rsidR="004059AA">
        <w:rPr>
          <w:rFonts w:ascii="IFAO-Grec Unicode" w:hAnsi="IFAO-Grec Unicode"/>
        </w:rPr>
        <w:t xml:space="preserve"> </w:t>
      </w:r>
      <w:r w:rsidRPr="00D97D6E">
        <w:rPr>
          <w:rFonts w:ascii="IFAO-Grec Unicode" w:hAnsi="IFAO-Grec Unicode"/>
          <w:lang w:val="el-GR"/>
        </w:rPr>
        <w:t>ξύλινον</w:t>
      </w:r>
      <w:r w:rsidRPr="00903AA5">
        <w:rPr>
          <w:rFonts w:ascii="IFAO-Grec Unicode" w:hAnsi="IFAO-Grec Unicode"/>
        </w:rPr>
        <w:t xml:space="preserve"> </w:t>
      </w:r>
      <w:r w:rsidRPr="00D97D6E">
        <w:rPr>
          <w:rFonts w:ascii="IFAO-Grec Unicode" w:hAnsi="IFAO-Grec Unicode"/>
          <w:lang w:val="el-GR"/>
        </w:rPr>
        <w:t>τεῖχος</w:t>
      </w:r>
      <w:r w:rsidRPr="00903AA5">
        <w:rPr>
          <w:rFonts w:ascii="IFAO-Grec Unicode" w:hAnsi="IFAO-Grec Unicode"/>
        </w:rPr>
        <w:t xml:space="preserve"> </w:t>
      </w:r>
      <w:r w:rsidRPr="00D97D6E">
        <w:rPr>
          <w:rFonts w:ascii="IFAO-Grec Unicode" w:hAnsi="IFAO-Grec Unicode"/>
          <w:lang w:val="el-GR"/>
        </w:rPr>
        <w:t>ἀνάλωτον</w:t>
      </w:r>
      <w:r w:rsidRPr="00903AA5">
        <w:rPr>
          <w:rFonts w:ascii="IFAO-Grec Unicode" w:hAnsi="IFAO-Grec Unicode"/>
        </w:rPr>
        <w:t xml:space="preserve"> </w:t>
      </w:r>
      <w:r w:rsidRPr="00D97D6E">
        <w:rPr>
          <w:rFonts w:ascii="IFAO-Grec Unicode" w:hAnsi="IFAO-Grec Unicode"/>
          <w:lang w:val="el-GR"/>
        </w:rPr>
        <w:t>ἔσεσθαι</w:t>
      </w:r>
      <w:r w:rsidRPr="00903AA5">
        <w:rPr>
          <w:rFonts w:ascii="IFAO-Grec Unicode" w:hAnsi="IFAO-Grec Unicode"/>
        </w:rPr>
        <w:t>»</w:t>
      </w:r>
    </w:p>
    <w:p w:rsidR="008C743D" w:rsidRPr="00A313D5" w:rsidRDefault="008C743D" w:rsidP="00CF63F3">
      <w:pPr>
        <w:pStyle w:val="NurText"/>
        <w:rPr>
          <w:rFonts w:ascii="Times New Roman" w:hAnsi="Times New Roman" w:cs="Times New Roman"/>
          <w:sz w:val="20"/>
          <w:szCs w:val="20"/>
        </w:rPr>
      </w:pPr>
      <w:r w:rsidRPr="00A313D5">
        <w:rPr>
          <w:rFonts w:ascii="Times New Roman" w:hAnsi="Times New Roman" w:cs="Times New Roman"/>
          <w:sz w:val="20"/>
          <w:szCs w:val="20"/>
        </w:rPr>
        <w:t xml:space="preserve">When they took the town it was deserted, but in the sacred precinct they found a few Athenians, stewards of the sacred precinct and poor people, who defended themselves against the assault by fencing the acropolis with doors and logs. They had not withdrawn to Salamis not only because of poverty but also because they thought they had discovered the meaning of the oracle the Pythia had given, namely that the wooden wall would be impregnable. </w:t>
      </w:r>
    </w:p>
    <w:p w:rsidR="00CF63F3" w:rsidRPr="00903AA5" w:rsidRDefault="00CF63F3" w:rsidP="00502BB6">
      <w:pPr>
        <w:pStyle w:val="NurText"/>
        <w:rPr>
          <w:rFonts w:ascii="IFAO-Grec Unicode" w:hAnsi="IFAO-Grec Unicode"/>
        </w:rPr>
      </w:pPr>
    </w:p>
    <w:p w:rsidR="00CF63F3" w:rsidRPr="00CF7146" w:rsidRDefault="00CF63F3" w:rsidP="00CF7146">
      <w:pPr>
        <w:pStyle w:val="NurText"/>
        <w:jc w:val="both"/>
        <w:rPr>
          <w:rFonts w:ascii="IFAO-Grec Unicode" w:hAnsi="IFAO-Grec Unicode"/>
        </w:rPr>
      </w:pPr>
      <w:r w:rsidRPr="00D97D6E">
        <w:rPr>
          <w:rFonts w:ascii="IFAO-Grec Unicode" w:hAnsi="IFAO-Grec Unicode"/>
        </w:rPr>
        <w:t>Cf</w:t>
      </w:r>
      <w:r w:rsidRPr="00903AA5">
        <w:rPr>
          <w:rFonts w:ascii="IFAO-Grec Unicode" w:hAnsi="IFAO-Grec Unicode"/>
        </w:rPr>
        <w:t xml:space="preserve">. </w:t>
      </w:r>
      <w:r w:rsidRPr="00CF7146">
        <w:rPr>
          <w:rStyle w:val="eforth"/>
          <w:rFonts w:ascii="IFAO-Grec Unicode" w:hAnsi="IFAO-Grec Unicode"/>
          <w:b/>
          <w:lang w:val="el-GR"/>
        </w:rPr>
        <w:t>γραμματιστής</w:t>
      </w:r>
    </w:p>
    <w:p w:rsidR="00972611" w:rsidRPr="00D97D6E" w:rsidRDefault="007411C4" w:rsidP="00972611">
      <w:pPr>
        <w:spacing w:after="0" w:line="240" w:lineRule="auto"/>
        <w:rPr>
          <w:rFonts w:ascii="IFAO-Grec Unicode" w:hAnsi="IFAO-Grec Unicode" w:cs="Times New Roman"/>
        </w:rPr>
      </w:pPr>
      <w:r w:rsidRPr="00D97D6E">
        <w:rPr>
          <w:rFonts w:ascii="IFAO-Grec Unicode" w:hAnsi="IFAO-Grec Unicode" w:cs="Times New Roman"/>
        </w:rPr>
        <w:t>7.100.1 and 8.90.4: scribes accompanying Xerxes.</w:t>
      </w:r>
    </w:p>
    <w:p w:rsidR="007411C4" w:rsidRPr="00D97D6E" w:rsidRDefault="007411C4" w:rsidP="00972611">
      <w:pPr>
        <w:spacing w:after="0" w:line="240" w:lineRule="auto"/>
        <w:rPr>
          <w:rFonts w:ascii="IFAO-Grec Unicode" w:hAnsi="IFAO-Grec Unicode" w:cs="Times New Roman"/>
        </w:rPr>
      </w:pPr>
    </w:p>
    <w:p w:rsidR="00CA1F5B" w:rsidRPr="00D97D6E" w:rsidRDefault="00B32CC1" w:rsidP="00972611">
      <w:pPr>
        <w:spacing w:after="0" w:line="240" w:lineRule="auto"/>
        <w:rPr>
          <w:rFonts w:ascii="IFAO-Grec Unicode" w:hAnsi="IFAO-Grec Unicode" w:cs="Times New Roman"/>
        </w:rPr>
      </w:pPr>
      <w:r>
        <w:rPr>
          <w:rFonts w:ascii="IFAO-Grec Unicode" w:hAnsi="IFAO-Grec Unicode" w:cs="Times New Roman"/>
        </w:rPr>
        <w:lastRenderedPageBreak/>
        <w:t>3.123</w:t>
      </w:r>
    </w:p>
    <w:p w:rsidR="00CA1F5B" w:rsidRDefault="00CA1F5B" w:rsidP="00CA1F5B">
      <w:pPr>
        <w:pStyle w:val="NurText"/>
        <w:rPr>
          <w:rFonts w:ascii="IFAO-Grec Unicode" w:hAnsi="IFAO-Grec Unicode"/>
        </w:rPr>
      </w:pPr>
      <w:r w:rsidRPr="00D97D6E">
        <w:rPr>
          <w:rFonts w:ascii="IFAO-Grec Unicode" w:hAnsi="IFAO-Grec Unicode"/>
        </w:rPr>
        <w:t xml:space="preserve">Ταῦτα ἀκούσας [ὁ] Πολυκράτης ἥσθη </w:t>
      </w:r>
      <w:proofErr w:type="gramStart"/>
      <w:r w:rsidRPr="00D97D6E">
        <w:rPr>
          <w:rFonts w:ascii="IFAO-Grec Unicode" w:hAnsi="IFAO-Grec Unicode"/>
        </w:rPr>
        <w:t>τε</w:t>
      </w:r>
      <w:proofErr w:type="gramEnd"/>
      <w:r w:rsidRPr="00D97D6E">
        <w:rPr>
          <w:rFonts w:ascii="IFAO-Grec Unicode" w:hAnsi="IFAO-Grec Unicode"/>
        </w:rPr>
        <w:t xml:space="preserve"> καὶ ἐβούλετο· καί</w:t>
      </w:r>
      <w:r w:rsidR="00B32CC1">
        <w:rPr>
          <w:rFonts w:ascii="IFAO-Grec Unicode" w:hAnsi="IFAO-Grec Unicode"/>
        </w:rPr>
        <w:t xml:space="preserve"> </w:t>
      </w:r>
      <w:r w:rsidRPr="00D97D6E">
        <w:rPr>
          <w:rFonts w:ascii="IFAO-Grec Unicode" w:hAnsi="IFAO-Grec Unicode"/>
          <w:lang w:val="el-GR"/>
        </w:rPr>
        <w:t>κως</w:t>
      </w:r>
      <w:r w:rsidRPr="00BE5F7A">
        <w:rPr>
          <w:rFonts w:ascii="IFAO-Grec Unicode" w:hAnsi="IFAO-Grec Unicode"/>
        </w:rPr>
        <w:t xml:space="preserve"> </w:t>
      </w:r>
      <w:r w:rsidRPr="00D97D6E">
        <w:rPr>
          <w:rFonts w:ascii="IFAO-Grec Unicode" w:hAnsi="IFAO-Grec Unicode"/>
          <w:lang w:val="el-GR"/>
        </w:rPr>
        <w:t>ἱμείρετο</w:t>
      </w:r>
      <w:r w:rsidRPr="00BE5F7A">
        <w:rPr>
          <w:rFonts w:ascii="IFAO-Grec Unicode" w:hAnsi="IFAO-Grec Unicode"/>
        </w:rPr>
        <w:t xml:space="preserve"> </w:t>
      </w:r>
      <w:r w:rsidRPr="00D97D6E">
        <w:rPr>
          <w:rFonts w:ascii="IFAO-Grec Unicode" w:hAnsi="IFAO-Grec Unicode"/>
          <w:lang w:val="el-GR"/>
        </w:rPr>
        <w:t>γὰρ</w:t>
      </w:r>
      <w:r w:rsidRPr="00BE5F7A">
        <w:rPr>
          <w:rFonts w:ascii="IFAO-Grec Unicode" w:hAnsi="IFAO-Grec Unicode"/>
        </w:rPr>
        <w:t xml:space="preserve"> </w:t>
      </w:r>
      <w:r w:rsidRPr="00D97D6E">
        <w:rPr>
          <w:rFonts w:ascii="IFAO-Grec Unicode" w:hAnsi="IFAO-Grec Unicode"/>
          <w:lang w:val="el-GR"/>
        </w:rPr>
        <w:t>χρημάτων</w:t>
      </w:r>
      <w:r w:rsidRPr="00BE5F7A">
        <w:rPr>
          <w:rFonts w:ascii="IFAO-Grec Unicode" w:hAnsi="IFAO-Grec Unicode"/>
        </w:rPr>
        <w:t xml:space="preserve"> </w:t>
      </w:r>
      <w:r w:rsidRPr="00D97D6E">
        <w:rPr>
          <w:rFonts w:ascii="IFAO-Grec Unicode" w:hAnsi="IFAO-Grec Unicode"/>
          <w:lang w:val="el-GR"/>
        </w:rPr>
        <w:t>μεγάλως</w:t>
      </w:r>
      <w:r w:rsidRPr="00BE5F7A">
        <w:rPr>
          <w:rFonts w:ascii="IFAO-Grec Unicode" w:hAnsi="IFAO-Grec Unicode"/>
        </w:rPr>
        <w:t xml:space="preserve">, </w:t>
      </w:r>
      <w:r w:rsidRPr="00D97D6E">
        <w:rPr>
          <w:rFonts w:ascii="IFAO-Grec Unicode" w:hAnsi="IFAO-Grec Unicode"/>
          <w:lang w:val="el-GR"/>
        </w:rPr>
        <w:t>ἀποπέμπει</w:t>
      </w:r>
      <w:r w:rsidRPr="00BE5F7A">
        <w:rPr>
          <w:rFonts w:ascii="IFAO-Grec Unicode" w:hAnsi="IFAO-Grec Unicode"/>
        </w:rPr>
        <w:t xml:space="preserve"> </w:t>
      </w:r>
      <w:r w:rsidRPr="00D97D6E">
        <w:rPr>
          <w:rFonts w:ascii="IFAO-Grec Unicode" w:hAnsi="IFAO-Grec Unicode"/>
          <w:lang w:val="el-GR"/>
        </w:rPr>
        <w:t>πρῶτα</w:t>
      </w:r>
      <w:r w:rsidR="00B32CC1">
        <w:rPr>
          <w:rFonts w:ascii="IFAO-Grec Unicode" w:hAnsi="IFAO-Grec Unicode"/>
        </w:rPr>
        <w:t xml:space="preserve"> </w:t>
      </w:r>
      <w:r w:rsidRPr="00D97D6E">
        <w:rPr>
          <w:rFonts w:ascii="IFAO-Grec Unicode" w:hAnsi="IFAO-Grec Unicode"/>
          <w:lang w:val="el-GR"/>
        </w:rPr>
        <w:t>κατοψόμενον</w:t>
      </w:r>
      <w:r w:rsidRPr="00BE5F7A">
        <w:rPr>
          <w:rFonts w:ascii="IFAO-Grec Unicode" w:hAnsi="IFAO-Grec Unicode"/>
        </w:rPr>
        <w:t xml:space="preserve"> </w:t>
      </w:r>
      <w:r w:rsidRPr="00D97D6E">
        <w:rPr>
          <w:rFonts w:ascii="IFAO-Grec Unicode" w:hAnsi="IFAO-Grec Unicode"/>
          <w:lang w:val="el-GR"/>
        </w:rPr>
        <w:t>Μαιάνδριον</w:t>
      </w:r>
      <w:r w:rsidRPr="00BE5F7A">
        <w:rPr>
          <w:rFonts w:ascii="IFAO-Grec Unicode" w:hAnsi="IFAO-Grec Unicode"/>
        </w:rPr>
        <w:t xml:space="preserve"> </w:t>
      </w:r>
      <w:r w:rsidRPr="00D97D6E">
        <w:rPr>
          <w:rFonts w:ascii="IFAO-Grec Unicode" w:hAnsi="IFAO-Grec Unicode"/>
          <w:lang w:val="el-GR"/>
        </w:rPr>
        <w:t>Μαιανδρίου</w:t>
      </w:r>
      <w:r w:rsidRPr="00BE5F7A">
        <w:rPr>
          <w:rFonts w:ascii="IFAO-Grec Unicode" w:hAnsi="IFAO-Grec Unicode"/>
        </w:rPr>
        <w:t xml:space="preserve"> </w:t>
      </w:r>
      <w:r w:rsidRPr="00D97D6E">
        <w:rPr>
          <w:rFonts w:ascii="IFAO-Grec Unicode" w:hAnsi="IFAO-Grec Unicode"/>
          <w:lang w:val="el-GR"/>
        </w:rPr>
        <w:t>ἄνδρα</w:t>
      </w:r>
      <w:r w:rsidRPr="00BE5F7A">
        <w:rPr>
          <w:rFonts w:ascii="IFAO-Grec Unicode" w:hAnsi="IFAO-Grec Unicode"/>
        </w:rPr>
        <w:t xml:space="preserve"> </w:t>
      </w:r>
      <w:r w:rsidRPr="00D97D6E">
        <w:rPr>
          <w:rFonts w:ascii="IFAO-Grec Unicode" w:hAnsi="IFAO-Grec Unicode"/>
          <w:lang w:val="el-GR"/>
        </w:rPr>
        <w:t>τῶν</w:t>
      </w:r>
      <w:r w:rsidRPr="00BE5F7A">
        <w:rPr>
          <w:rFonts w:ascii="IFAO-Grec Unicode" w:hAnsi="IFAO-Grec Unicode"/>
        </w:rPr>
        <w:t xml:space="preserve"> </w:t>
      </w:r>
      <w:r w:rsidRPr="00D97D6E">
        <w:rPr>
          <w:rFonts w:ascii="IFAO-Grec Unicode" w:hAnsi="IFAO-Grec Unicode"/>
          <w:lang w:val="el-GR"/>
        </w:rPr>
        <w:t>ἀστῶν</w:t>
      </w:r>
      <w:r w:rsidRPr="00BE5F7A">
        <w:rPr>
          <w:rFonts w:ascii="IFAO-Grec Unicode" w:hAnsi="IFAO-Grec Unicode"/>
        </w:rPr>
        <w:t xml:space="preserve">, </w:t>
      </w:r>
      <w:r w:rsidRPr="00D97D6E">
        <w:rPr>
          <w:rFonts w:ascii="IFAO-Grec Unicode" w:hAnsi="IFAO-Grec Unicode"/>
          <w:lang w:val="el-GR"/>
        </w:rPr>
        <w:t>ὅς</w:t>
      </w:r>
      <w:r w:rsidR="00B32CC1">
        <w:rPr>
          <w:rFonts w:ascii="IFAO-Grec Unicode" w:hAnsi="IFAO-Grec Unicode"/>
        </w:rPr>
        <w:t xml:space="preserve"> </w:t>
      </w:r>
      <w:r w:rsidRPr="00D97D6E">
        <w:rPr>
          <w:rFonts w:ascii="IFAO-Grec Unicode" w:hAnsi="IFAO-Grec Unicode"/>
          <w:lang w:val="el-GR"/>
        </w:rPr>
        <w:t>οἱ</w:t>
      </w:r>
      <w:r w:rsidRPr="00BE5F7A">
        <w:rPr>
          <w:rFonts w:ascii="IFAO-Grec Unicode" w:hAnsi="IFAO-Grec Unicode"/>
        </w:rPr>
        <w:t xml:space="preserve"> </w:t>
      </w:r>
      <w:r w:rsidRPr="00D97D6E">
        <w:rPr>
          <w:rFonts w:ascii="IFAO-Grec Unicode" w:hAnsi="IFAO-Grec Unicode"/>
          <w:lang w:val="el-GR"/>
        </w:rPr>
        <w:t>ἦν</w:t>
      </w:r>
      <w:r w:rsidRPr="00BE5F7A">
        <w:rPr>
          <w:rFonts w:ascii="IFAO-Grec Unicode" w:hAnsi="IFAO-Grec Unicode"/>
        </w:rPr>
        <w:t xml:space="preserve"> </w:t>
      </w:r>
      <w:r w:rsidRPr="00EC4457">
        <w:rPr>
          <w:rFonts w:ascii="IFAO-Grec Unicode" w:hAnsi="IFAO-Grec Unicode"/>
          <w:b/>
          <w:lang w:val="el-GR"/>
        </w:rPr>
        <w:t>γραμματιστής</w:t>
      </w:r>
      <w:r w:rsidRPr="00BE5F7A">
        <w:rPr>
          <w:rFonts w:ascii="IFAO-Grec Unicode" w:hAnsi="IFAO-Grec Unicode"/>
        </w:rPr>
        <w:t xml:space="preserve">· </w:t>
      </w:r>
      <w:r w:rsidRPr="00D97D6E">
        <w:rPr>
          <w:rFonts w:ascii="IFAO-Grec Unicode" w:hAnsi="IFAO-Grec Unicode"/>
          <w:lang w:val="el-GR"/>
        </w:rPr>
        <w:t>ὃς</w:t>
      </w:r>
      <w:r w:rsidRPr="00BE5F7A">
        <w:rPr>
          <w:rFonts w:ascii="IFAO-Grec Unicode" w:hAnsi="IFAO-Grec Unicode"/>
        </w:rPr>
        <w:t xml:space="preserve"> </w:t>
      </w:r>
      <w:r w:rsidRPr="00D97D6E">
        <w:rPr>
          <w:rFonts w:ascii="IFAO-Grec Unicode" w:hAnsi="IFAO-Grec Unicode"/>
          <w:lang w:val="el-GR"/>
        </w:rPr>
        <w:t>χρόνῳ</w:t>
      </w:r>
      <w:r w:rsidRPr="00BE5F7A">
        <w:rPr>
          <w:rFonts w:ascii="IFAO-Grec Unicode" w:hAnsi="IFAO-Grec Unicode"/>
        </w:rPr>
        <w:t xml:space="preserve"> </w:t>
      </w:r>
      <w:r w:rsidRPr="00D97D6E">
        <w:rPr>
          <w:rFonts w:ascii="IFAO-Grec Unicode" w:hAnsi="IFAO-Grec Unicode"/>
          <w:lang w:val="el-GR"/>
        </w:rPr>
        <w:t>οὐ</w:t>
      </w:r>
      <w:r w:rsidRPr="00BE5F7A">
        <w:rPr>
          <w:rFonts w:ascii="IFAO-Grec Unicode" w:hAnsi="IFAO-Grec Unicode"/>
        </w:rPr>
        <w:t xml:space="preserve"> </w:t>
      </w:r>
      <w:r w:rsidRPr="00D97D6E">
        <w:rPr>
          <w:rFonts w:ascii="IFAO-Grec Unicode" w:hAnsi="IFAO-Grec Unicode"/>
          <w:lang w:val="el-GR"/>
        </w:rPr>
        <w:t>πολλῷ</w:t>
      </w:r>
      <w:r w:rsidRPr="00BE5F7A">
        <w:rPr>
          <w:rFonts w:ascii="IFAO-Grec Unicode" w:hAnsi="IFAO-Grec Unicode"/>
        </w:rPr>
        <w:t xml:space="preserve"> </w:t>
      </w:r>
      <w:r w:rsidRPr="00D97D6E">
        <w:rPr>
          <w:rFonts w:ascii="IFAO-Grec Unicode" w:hAnsi="IFAO-Grec Unicode"/>
          <w:lang w:val="el-GR"/>
        </w:rPr>
        <w:t>ὕστερον</w:t>
      </w:r>
      <w:r w:rsidRPr="00BE5F7A">
        <w:rPr>
          <w:rFonts w:ascii="IFAO-Grec Unicode" w:hAnsi="IFAO-Grec Unicode"/>
        </w:rPr>
        <w:t xml:space="preserve"> </w:t>
      </w:r>
      <w:r w:rsidRPr="00D97D6E">
        <w:rPr>
          <w:rFonts w:ascii="IFAO-Grec Unicode" w:hAnsi="IFAO-Grec Unicode"/>
          <w:lang w:val="el-GR"/>
        </w:rPr>
        <w:t>τούτων</w:t>
      </w:r>
      <w:r w:rsidRPr="00BE5F7A">
        <w:rPr>
          <w:rFonts w:ascii="IFAO-Grec Unicode" w:hAnsi="IFAO-Grec Unicode"/>
        </w:rPr>
        <w:t xml:space="preserve"> </w:t>
      </w:r>
      <w:r w:rsidRPr="00D97D6E">
        <w:rPr>
          <w:rFonts w:ascii="IFAO-Grec Unicode" w:hAnsi="IFAO-Grec Unicode"/>
          <w:lang w:val="el-GR"/>
        </w:rPr>
        <w:t>τὸν</w:t>
      </w:r>
      <w:r w:rsidR="00B32CC1">
        <w:rPr>
          <w:rFonts w:ascii="IFAO-Grec Unicode" w:hAnsi="IFAO-Grec Unicode"/>
        </w:rPr>
        <w:t xml:space="preserve"> </w:t>
      </w:r>
      <w:r w:rsidRPr="00D97D6E">
        <w:rPr>
          <w:rFonts w:ascii="IFAO-Grec Unicode" w:hAnsi="IFAO-Grec Unicode"/>
          <w:lang w:val="el-GR"/>
        </w:rPr>
        <w:t>κόσμον</w:t>
      </w:r>
      <w:r w:rsidRPr="00BE5F7A">
        <w:rPr>
          <w:rFonts w:ascii="IFAO-Grec Unicode" w:hAnsi="IFAO-Grec Unicode"/>
        </w:rPr>
        <w:t xml:space="preserve"> </w:t>
      </w:r>
      <w:r w:rsidRPr="00D97D6E">
        <w:rPr>
          <w:rFonts w:ascii="IFAO-Grec Unicode" w:hAnsi="IFAO-Grec Unicode"/>
          <w:lang w:val="el-GR"/>
        </w:rPr>
        <w:t>τὸν</w:t>
      </w:r>
      <w:r w:rsidRPr="00BE5F7A">
        <w:rPr>
          <w:rFonts w:ascii="IFAO-Grec Unicode" w:hAnsi="IFAO-Grec Unicode"/>
        </w:rPr>
        <w:t xml:space="preserve"> </w:t>
      </w:r>
      <w:r w:rsidRPr="00D97D6E">
        <w:rPr>
          <w:rFonts w:ascii="IFAO-Grec Unicode" w:hAnsi="IFAO-Grec Unicode"/>
          <w:lang w:val="el-GR"/>
        </w:rPr>
        <w:t>ἐκ</w:t>
      </w:r>
      <w:r w:rsidRPr="00BE5F7A">
        <w:rPr>
          <w:rFonts w:ascii="IFAO-Grec Unicode" w:hAnsi="IFAO-Grec Unicode"/>
        </w:rPr>
        <w:t xml:space="preserve"> </w:t>
      </w:r>
      <w:r w:rsidRPr="00D97D6E">
        <w:rPr>
          <w:rFonts w:ascii="IFAO-Grec Unicode" w:hAnsi="IFAO-Grec Unicode"/>
          <w:lang w:val="el-GR"/>
        </w:rPr>
        <w:t>τοῦ</w:t>
      </w:r>
      <w:r w:rsidRPr="00BE5F7A">
        <w:rPr>
          <w:rFonts w:ascii="IFAO-Grec Unicode" w:hAnsi="IFAO-Grec Unicode"/>
        </w:rPr>
        <w:t xml:space="preserve"> </w:t>
      </w:r>
      <w:r w:rsidRPr="00D97D6E">
        <w:rPr>
          <w:rFonts w:ascii="IFAO-Grec Unicode" w:hAnsi="IFAO-Grec Unicode"/>
          <w:lang w:val="el-GR"/>
        </w:rPr>
        <w:t>ἀνδρεῶνος</w:t>
      </w:r>
      <w:r w:rsidRPr="00BE5F7A">
        <w:rPr>
          <w:rFonts w:ascii="IFAO-Grec Unicode" w:hAnsi="IFAO-Grec Unicode"/>
        </w:rPr>
        <w:t xml:space="preserve"> </w:t>
      </w:r>
      <w:r w:rsidRPr="00D97D6E">
        <w:rPr>
          <w:rFonts w:ascii="IFAO-Grec Unicode" w:hAnsi="IFAO-Grec Unicode"/>
          <w:lang w:val="el-GR"/>
        </w:rPr>
        <w:t>τοῦ</w:t>
      </w:r>
      <w:r w:rsidRPr="00BE5F7A">
        <w:rPr>
          <w:rFonts w:ascii="IFAO-Grec Unicode" w:hAnsi="IFAO-Grec Unicode"/>
        </w:rPr>
        <w:t xml:space="preserve"> </w:t>
      </w:r>
      <w:r w:rsidRPr="00D97D6E">
        <w:rPr>
          <w:rFonts w:ascii="IFAO-Grec Unicode" w:hAnsi="IFAO-Grec Unicode"/>
          <w:lang w:val="el-GR"/>
        </w:rPr>
        <w:t>Πολυκράτεος</w:t>
      </w:r>
      <w:r w:rsidRPr="00BE5F7A">
        <w:rPr>
          <w:rFonts w:ascii="IFAO-Grec Unicode" w:hAnsi="IFAO-Grec Unicode"/>
        </w:rPr>
        <w:t xml:space="preserve"> </w:t>
      </w:r>
      <w:r w:rsidRPr="00D97D6E">
        <w:rPr>
          <w:rFonts w:ascii="IFAO-Grec Unicode" w:hAnsi="IFAO-Grec Unicode"/>
          <w:lang w:val="el-GR"/>
        </w:rPr>
        <w:t>ἐ</w:t>
      </w:r>
      <w:r w:rsidR="00EC4457">
        <w:rPr>
          <w:rFonts w:ascii="IFAO-Grec Unicode" w:hAnsi="IFAO-Grec Unicode"/>
          <w:lang w:val="el-GR"/>
        </w:rPr>
        <w:t>όντα</w:t>
      </w:r>
      <w:r w:rsidR="00EC4457" w:rsidRPr="00BE5F7A">
        <w:rPr>
          <w:rFonts w:ascii="IFAO-Grec Unicode" w:hAnsi="IFAO-Grec Unicode"/>
        </w:rPr>
        <w:t xml:space="preserve"> </w:t>
      </w:r>
      <w:r w:rsidRPr="00D97D6E">
        <w:rPr>
          <w:rFonts w:ascii="IFAO-Grec Unicode" w:hAnsi="IFAO-Grec Unicode"/>
          <w:lang w:val="el-GR"/>
        </w:rPr>
        <w:t>ἀξιοθέητον</w:t>
      </w:r>
      <w:r w:rsidRPr="00BE5F7A">
        <w:rPr>
          <w:rFonts w:ascii="IFAO-Grec Unicode" w:hAnsi="IFAO-Grec Unicode"/>
        </w:rPr>
        <w:t xml:space="preserve"> </w:t>
      </w:r>
      <w:r w:rsidRPr="00D97D6E">
        <w:rPr>
          <w:rFonts w:ascii="IFAO-Grec Unicode" w:hAnsi="IFAO-Grec Unicode"/>
          <w:lang w:val="el-GR"/>
        </w:rPr>
        <w:t>ἀνέθηκε</w:t>
      </w:r>
      <w:r w:rsidRPr="00BE5F7A">
        <w:rPr>
          <w:rFonts w:ascii="IFAO-Grec Unicode" w:hAnsi="IFAO-Grec Unicode"/>
        </w:rPr>
        <w:t xml:space="preserve"> </w:t>
      </w:r>
      <w:r w:rsidRPr="00D97D6E">
        <w:rPr>
          <w:rFonts w:ascii="IFAO-Grec Unicode" w:hAnsi="IFAO-Grec Unicode"/>
          <w:lang w:val="el-GR"/>
        </w:rPr>
        <w:t>πάντα</w:t>
      </w:r>
      <w:r w:rsidRPr="00BE5F7A">
        <w:rPr>
          <w:rFonts w:ascii="IFAO-Grec Unicode" w:hAnsi="IFAO-Grec Unicode"/>
        </w:rPr>
        <w:t xml:space="preserve"> </w:t>
      </w:r>
      <w:r w:rsidRPr="00D97D6E">
        <w:rPr>
          <w:rFonts w:ascii="IFAO-Grec Unicode" w:hAnsi="IFAO-Grec Unicode"/>
          <w:lang w:val="el-GR"/>
        </w:rPr>
        <w:t>ἐς</w:t>
      </w:r>
      <w:r w:rsidRPr="00BE5F7A">
        <w:rPr>
          <w:rFonts w:ascii="IFAO-Grec Unicode" w:hAnsi="IFAO-Grec Unicode"/>
        </w:rPr>
        <w:t xml:space="preserve"> </w:t>
      </w:r>
      <w:r w:rsidRPr="00D97D6E">
        <w:rPr>
          <w:rFonts w:ascii="IFAO-Grec Unicode" w:hAnsi="IFAO-Grec Unicode"/>
          <w:lang w:val="el-GR"/>
        </w:rPr>
        <w:t>τὸ</w:t>
      </w:r>
      <w:r w:rsidRPr="00BE5F7A">
        <w:rPr>
          <w:rFonts w:ascii="IFAO-Grec Unicode" w:hAnsi="IFAO-Grec Unicode"/>
        </w:rPr>
        <w:t xml:space="preserve"> </w:t>
      </w:r>
      <w:r w:rsidRPr="00D97D6E">
        <w:rPr>
          <w:rFonts w:ascii="IFAO-Grec Unicode" w:hAnsi="IFAO-Grec Unicode"/>
          <w:lang w:val="el-GR"/>
        </w:rPr>
        <w:t>Ἥραιον</w:t>
      </w:r>
      <w:r w:rsidRPr="00BE5F7A">
        <w:rPr>
          <w:rFonts w:ascii="IFAO-Grec Unicode" w:hAnsi="IFAO-Grec Unicode"/>
        </w:rPr>
        <w:t>.</w:t>
      </w:r>
    </w:p>
    <w:p w:rsidR="008C743D" w:rsidRPr="00A313D5" w:rsidRDefault="008C743D" w:rsidP="008C743D">
      <w:pPr>
        <w:rPr>
          <w:rFonts w:ascii="Times New Roman" w:hAnsi="Times New Roman" w:cs="Times New Roman"/>
          <w:sz w:val="20"/>
          <w:szCs w:val="20"/>
        </w:rPr>
      </w:pPr>
      <w:r w:rsidRPr="00A313D5">
        <w:rPr>
          <w:rFonts w:ascii="Times New Roman" w:hAnsi="Times New Roman" w:cs="Times New Roman"/>
          <w:sz w:val="20"/>
          <w:szCs w:val="20"/>
        </w:rPr>
        <w:t xml:space="preserve">Hearing this, Polycrates was pleased and willing; and since he had a great desire for money he first sent one of his townsmen, Maeandrius, son of Maeandrius, to have a look; this man was his scribe; it was he who not long afterwards dedicated in the Heraeum all the splendid furnishings of the men's apartment in Polycrates' house. </w:t>
      </w:r>
    </w:p>
    <w:p w:rsidR="00CA1F5B" w:rsidRPr="00BE5F7A" w:rsidRDefault="00CA1F5B" w:rsidP="00972611">
      <w:pPr>
        <w:spacing w:after="0" w:line="240" w:lineRule="auto"/>
        <w:rPr>
          <w:rFonts w:ascii="IFAO-Grec Unicode" w:hAnsi="IFAO-Grec Unicode" w:cs="Times New Roman"/>
        </w:rPr>
      </w:pPr>
    </w:p>
    <w:p w:rsidR="00B32CC1" w:rsidRDefault="00B32CC1" w:rsidP="00B2435B">
      <w:pPr>
        <w:pStyle w:val="NurText"/>
        <w:rPr>
          <w:rFonts w:ascii="IFAO-Grec Unicode" w:hAnsi="IFAO-Grec Unicode"/>
        </w:rPr>
      </w:pPr>
      <w:r>
        <w:rPr>
          <w:rFonts w:ascii="IFAO-Grec Unicode" w:hAnsi="IFAO-Grec Unicode"/>
        </w:rPr>
        <w:t>142-143</w:t>
      </w:r>
    </w:p>
    <w:p w:rsidR="00B2435B" w:rsidRDefault="00B2435B" w:rsidP="00B2435B">
      <w:pPr>
        <w:pStyle w:val="NurText"/>
        <w:rPr>
          <w:rFonts w:ascii="IFAO-Grec Unicode" w:hAnsi="IFAO-Grec Unicode"/>
        </w:rPr>
      </w:pPr>
      <w:r w:rsidRPr="00D97D6E">
        <w:rPr>
          <w:rFonts w:ascii="IFAO-Grec Unicode" w:hAnsi="IFAO-Grec Unicode"/>
          <w:lang w:val="el-GR"/>
        </w:rPr>
        <w:t>Τῆς</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Σάμου</w:t>
      </w:r>
      <w:r w:rsidRPr="00903AA5">
        <w:rPr>
          <w:rFonts w:ascii="IFAO-Grec Unicode" w:hAnsi="IFAO-Grec Unicode"/>
        </w:rPr>
        <w:t xml:space="preserve"> </w:t>
      </w:r>
      <w:r w:rsidRPr="00D97D6E">
        <w:rPr>
          <w:rFonts w:ascii="IFAO-Grec Unicode" w:hAnsi="IFAO-Grec Unicode"/>
          <w:lang w:val="el-GR"/>
        </w:rPr>
        <w:t>Μαιάνδριος</w:t>
      </w:r>
      <w:r w:rsidRPr="00903AA5">
        <w:rPr>
          <w:rFonts w:ascii="IFAO-Grec Unicode" w:hAnsi="IFAO-Grec Unicode"/>
        </w:rPr>
        <w:t xml:space="preserve"> </w:t>
      </w:r>
      <w:r w:rsidRPr="00D97D6E">
        <w:rPr>
          <w:rFonts w:ascii="IFAO-Grec Unicode" w:hAnsi="IFAO-Grec Unicode"/>
          <w:lang w:val="el-GR"/>
        </w:rPr>
        <w:t>ὁ</w:t>
      </w:r>
      <w:r w:rsidRPr="00903AA5">
        <w:rPr>
          <w:rFonts w:ascii="IFAO-Grec Unicode" w:hAnsi="IFAO-Grec Unicode"/>
        </w:rPr>
        <w:t xml:space="preserve"> </w:t>
      </w:r>
      <w:r w:rsidRPr="00D97D6E">
        <w:rPr>
          <w:rFonts w:ascii="IFAO-Grec Unicode" w:hAnsi="IFAO-Grec Unicode"/>
          <w:lang w:val="el-GR"/>
        </w:rPr>
        <w:t>Μαιανδρίου</w:t>
      </w:r>
      <w:r w:rsidRPr="00903AA5">
        <w:rPr>
          <w:rFonts w:ascii="IFAO-Grec Unicode" w:hAnsi="IFAO-Grec Unicode"/>
        </w:rPr>
        <w:t xml:space="preserve"> </w:t>
      </w:r>
      <w:r w:rsidRPr="00D97D6E">
        <w:rPr>
          <w:rFonts w:ascii="IFAO-Grec Unicode" w:hAnsi="IFAO-Grec Unicode"/>
          <w:lang w:val="el-GR"/>
        </w:rPr>
        <w:t>εἶχε</w:t>
      </w:r>
      <w:r w:rsidRPr="00903AA5">
        <w:rPr>
          <w:rFonts w:ascii="IFAO-Grec Unicode" w:hAnsi="IFAO-Grec Unicode"/>
        </w:rPr>
        <w:t xml:space="preserve"> </w:t>
      </w:r>
      <w:r w:rsidRPr="00D97D6E">
        <w:rPr>
          <w:rFonts w:ascii="IFAO-Grec Unicode" w:hAnsi="IFAO-Grec Unicode"/>
          <w:lang w:val="el-GR"/>
        </w:rPr>
        <w:t>τὸ</w:t>
      </w:r>
      <w:r w:rsidRPr="00903AA5">
        <w:rPr>
          <w:rFonts w:ascii="IFAO-Grec Unicode" w:hAnsi="IFAO-Grec Unicode"/>
        </w:rPr>
        <w:t xml:space="preserve"> </w:t>
      </w:r>
      <w:r w:rsidRPr="00D97D6E">
        <w:rPr>
          <w:rFonts w:ascii="IFAO-Grec Unicode" w:hAnsi="IFAO-Grec Unicode"/>
          <w:lang w:val="el-GR"/>
        </w:rPr>
        <w:t>κράτος</w:t>
      </w:r>
      <w:r w:rsidRPr="00903AA5">
        <w:rPr>
          <w:rFonts w:ascii="IFAO-Grec Unicode" w:hAnsi="IFAO-Grec Unicode"/>
        </w:rPr>
        <w:t>,</w:t>
      </w:r>
      <w:r w:rsidR="00B32CC1">
        <w:rPr>
          <w:rFonts w:ascii="IFAO-Grec Unicode" w:hAnsi="IFAO-Grec Unicode"/>
        </w:rPr>
        <w:t xml:space="preserve"> </w:t>
      </w:r>
      <w:r w:rsidRPr="00D97D6E">
        <w:rPr>
          <w:rFonts w:ascii="IFAO-Grec Unicode" w:hAnsi="IFAO-Grec Unicode"/>
          <w:lang w:val="el-GR"/>
        </w:rPr>
        <w:t>ἐπιτροπαίην</w:t>
      </w:r>
      <w:r w:rsidRPr="00903AA5">
        <w:rPr>
          <w:rFonts w:ascii="IFAO-Grec Unicode" w:hAnsi="IFAO-Grec Unicode"/>
        </w:rPr>
        <w:t xml:space="preserve"> </w:t>
      </w:r>
      <w:r w:rsidRPr="00D97D6E">
        <w:rPr>
          <w:rFonts w:ascii="IFAO-Grec Unicode" w:hAnsi="IFAO-Grec Unicode"/>
          <w:lang w:val="el-GR"/>
        </w:rPr>
        <w:t>παρὰ</w:t>
      </w:r>
      <w:r w:rsidRPr="00903AA5">
        <w:rPr>
          <w:rFonts w:ascii="IFAO-Grec Unicode" w:hAnsi="IFAO-Grec Unicode"/>
        </w:rPr>
        <w:t xml:space="preserve"> </w:t>
      </w:r>
      <w:r w:rsidRPr="00D97D6E">
        <w:rPr>
          <w:rFonts w:ascii="IFAO-Grec Unicode" w:hAnsi="IFAO-Grec Unicode"/>
          <w:lang w:val="el-GR"/>
        </w:rPr>
        <w:t>Πολυκράτεος</w:t>
      </w:r>
      <w:r w:rsidRPr="00903AA5">
        <w:rPr>
          <w:rFonts w:ascii="IFAO-Grec Unicode" w:hAnsi="IFAO-Grec Unicode"/>
        </w:rPr>
        <w:t xml:space="preserve"> </w:t>
      </w:r>
      <w:r w:rsidRPr="00D97D6E">
        <w:rPr>
          <w:rFonts w:ascii="IFAO-Grec Unicode" w:hAnsi="IFAO-Grec Unicode"/>
          <w:lang w:val="el-GR"/>
        </w:rPr>
        <w:t>λαβὼν</w:t>
      </w:r>
      <w:r w:rsidRPr="00903AA5">
        <w:rPr>
          <w:rFonts w:ascii="IFAO-Grec Unicode" w:hAnsi="IFAO-Grec Unicode"/>
        </w:rPr>
        <w:t xml:space="preserve"> </w:t>
      </w:r>
      <w:r w:rsidRPr="00D97D6E">
        <w:rPr>
          <w:rFonts w:ascii="IFAO-Grec Unicode" w:hAnsi="IFAO-Grec Unicode"/>
          <w:lang w:val="el-GR"/>
        </w:rPr>
        <w:t>τὴν</w:t>
      </w:r>
      <w:r w:rsidRPr="00903AA5">
        <w:rPr>
          <w:rFonts w:ascii="IFAO-Grec Unicode" w:hAnsi="IFAO-Grec Unicode"/>
        </w:rPr>
        <w:t xml:space="preserve"> </w:t>
      </w:r>
      <w:r w:rsidRPr="00D97D6E">
        <w:rPr>
          <w:rFonts w:ascii="IFAO-Grec Unicode" w:hAnsi="IFAO-Grec Unicode"/>
          <w:lang w:val="el-GR"/>
        </w:rPr>
        <w:t>ἀρχήν</w:t>
      </w:r>
      <w:r w:rsidRPr="00903AA5">
        <w:rPr>
          <w:rFonts w:ascii="IFAO-Grec Unicode" w:hAnsi="IFAO-Grec Unicode"/>
        </w:rPr>
        <w:t xml:space="preserve">· </w:t>
      </w:r>
      <w:r w:rsidRPr="00D97D6E">
        <w:rPr>
          <w:rFonts w:ascii="IFAO-Grec Unicode" w:hAnsi="IFAO-Grec Unicode"/>
          <w:lang w:val="el-GR"/>
        </w:rPr>
        <w:t>τῷ</w:t>
      </w:r>
      <w:r w:rsidR="00B32CC1">
        <w:rPr>
          <w:rFonts w:ascii="IFAO-Grec Unicode" w:hAnsi="IFAO-Grec Unicode"/>
        </w:rPr>
        <w:t xml:space="preserve"> </w:t>
      </w:r>
      <w:r w:rsidRPr="00D97D6E">
        <w:rPr>
          <w:rFonts w:ascii="IFAO-Grec Unicode" w:hAnsi="IFAO-Grec Unicode"/>
          <w:lang w:val="el-GR"/>
        </w:rPr>
        <w:t>δικαιοτάτῳ</w:t>
      </w:r>
      <w:r w:rsidRPr="00903AA5">
        <w:rPr>
          <w:rFonts w:ascii="IFAO-Grec Unicode" w:hAnsi="IFAO-Grec Unicode"/>
        </w:rPr>
        <w:t xml:space="preserve"> </w:t>
      </w:r>
      <w:r w:rsidRPr="00D97D6E">
        <w:rPr>
          <w:rFonts w:ascii="IFAO-Grec Unicode" w:hAnsi="IFAO-Grec Unicode"/>
          <w:lang w:val="el-GR"/>
        </w:rPr>
        <w:t>ἀνδρῶν</w:t>
      </w:r>
      <w:r w:rsidRPr="00903AA5">
        <w:rPr>
          <w:rFonts w:ascii="IFAO-Grec Unicode" w:hAnsi="IFAO-Grec Unicode"/>
        </w:rPr>
        <w:t xml:space="preserve"> </w:t>
      </w:r>
      <w:r w:rsidRPr="00D97D6E">
        <w:rPr>
          <w:rFonts w:ascii="IFAO-Grec Unicode" w:hAnsi="IFAO-Grec Unicode"/>
          <w:lang w:val="el-GR"/>
        </w:rPr>
        <w:t>βουλομένῳ</w:t>
      </w:r>
      <w:r w:rsidRPr="00903AA5">
        <w:rPr>
          <w:rFonts w:ascii="IFAO-Grec Unicode" w:hAnsi="IFAO-Grec Unicode"/>
        </w:rPr>
        <w:t xml:space="preserve"> </w:t>
      </w:r>
      <w:r w:rsidRPr="00D97D6E">
        <w:rPr>
          <w:rFonts w:ascii="IFAO-Grec Unicode" w:hAnsi="IFAO-Grec Unicode"/>
          <w:lang w:val="el-GR"/>
        </w:rPr>
        <w:t>γενέσθαι</w:t>
      </w:r>
      <w:r w:rsidRPr="00903AA5">
        <w:rPr>
          <w:rFonts w:ascii="IFAO-Grec Unicode" w:hAnsi="IFAO-Grec Unicode"/>
        </w:rPr>
        <w:t xml:space="preserve"> </w:t>
      </w:r>
      <w:r w:rsidRPr="00D97D6E">
        <w:rPr>
          <w:rFonts w:ascii="IFAO-Grec Unicode" w:hAnsi="IFAO-Grec Unicode"/>
          <w:lang w:val="el-GR"/>
        </w:rPr>
        <w:t>οὐκ</w:t>
      </w:r>
      <w:r w:rsidRPr="00903AA5">
        <w:rPr>
          <w:rFonts w:ascii="IFAO-Grec Unicode" w:hAnsi="IFAO-Grec Unicode"/>
        </w:rPr>
        <w:t xml:space="preserve"> </w:t>
      </w:r>
      <w:r w:rsidRPr="00D97D6E">
        <w:rPr>
          <w:rFonts w:ascii="IFAO-Grec Unicode" w:hAnsi="IFAO-Grec Unicode"/>
          <w:lang w:val="el-GR"/>
        </w:rPr>
        <w:t>ἐξεγένετο</w:t>
      </w:r>
      <w:r w:rsidRPr="00903AA5">
        <w:rPr>
          <w:rFonts w:ascii="IFAO-Grec Unicode" w:hAnsi="IFAO-Grec Unicode"/>
        </w:rPr>
        <w:t>. . . .</w:t>
      </w:r>
      <w:r w:rsidR="00B32CC1">
        <w:rPr>
          <w:rFonts w:ascii="IFAO-Grec Unicode" w:hAnsi="IFAO-Grec Unicode"/>
        </w:rPr>
        <w:t xml:space="preserve"> </w:t>
      </w:r>
      <w:r w:rsidRPr="00903AA5">
        <w:rPr>
          <w:rFonts w:ascii="IFAO-Grec Unicode" w:hAnsi="IFAO-Grec Unicode"/>
        </w:rPr>
        <w:t xml:space="preserve"> </w:t>
      </w:r>
      <w:r w:rsidRPr="00D97D6E">
        <w:rPr>
          <w:rFonts w:ascii="IFAO-Grec Unicode" w:hAnsi="IFAO-Grec Unicode"/>
          <w:lang w:val="el-GR"/>
        </w:rPr>
        <w:t>Ὁ</w:t>
      </w:r>
      <w:r w:rsidRPr="00903AA5">
        <w:rPr>
          <w:rFonts w:ascii="IFAO-Grec Unicode" w:hAnsi="IFAO-Grec Unicode"/>
        </w:rPr>
        <w:t xml:space="preserve"> </w:t>
      </w:r>
      <w:r w:rsidRPr="00D97D6E">
        <w:rPr>
          <w:rFonts w:ascii="IFAO-Grec Unicode" w:hAnsi="IFAO-Grec Unicode"/>
          <w:lang w:val="el-GR"/>
        </w:rPr>
        <w:t>μὲν</w:t>
      </w:r>
      <w:r w:rsidRPr="00903AA5">
        <w:rPr>
          <w:rFonts w:ascii="IFAO-Grec Unicode" w:hAnsi="IFAO-Grec Unicode"/>
        </w:rPr>
        <w:t xml:space="preserve"> </w:t>
      </w:r>
      <w:r w:rsidRPr="00D97D6E">
        <w:rPr>
          <w:rFonts w:ascii="IFAO-Grec Unicode" w:hAnsi="IFAO-Grec Unicode"/>
          <w:lang w:val="el-GR"/>
        </w:rPr>
        <w:t>δὴ</w:t>
      </w:r>
      <w:r w:rsidRPr="00903AA5">
        <w:rPr>
          <w:rFonts w:ascii="IFAO-Grec Unicode" w:hAnsi="IFAO-Grec Unicode"/>
        </w:rPr>
        <w:t xml:space="preserve">  </w:t>
      </w:r>
      <w:r w:rsidRPr="00D97D6E">
        <w:rPr>
          <w:rFonts w:ascii="IFAO-Grec Unicode" w:hAnsi="IFAO-Grec Unicode"/>
          <w:lang w:val="el-GR"/>
        </w:rPr>
        <w:t>ταῦτα</w:t>
      </w:r>
      <w:r w:rsidRPr="00903AA5">
        <w:rPr>
          <w:rFonts w:ascii="IFAO-Grec Unicode" w:hAnsi="IFAO-Grec Unicode"/>
        </w:rPr>
        <w:t xml:space="preserve"> </w:t>
      </w:r>
      <w:r w:rsidRPr="00D97D6E">
        <w:rPr>
          <w:rFonts w:ascii="IFAO-Grec Unicode" w:hAnsi="IFAO-Grec Unicode"/>
          <w:lang w:val="el-GR"/>
        </w:rPr>
        <w:t>τοῖσι</w:t>
      </w:r>
      <w:r w:rsidRPr="00903AA5">
        <w:rPr>
          <w:rFonts w:ascii="IFAO-Grec Unicode" w:hAnsi="IFAO-Grec Unicode"/>
        </w:rPr>
        <w:t xml:space="preserve"> </w:t>
      </w:r>
      <w:r w:rsidRPr="00D97D6E">
        <w:rPr>
          <w:rFonts w:ascii="IFAO-Grec Unicode" w:hAnsi="IFAO-Grec Unicode"/>
          <w:lang w:val="el-GR"/>
        </w:rPr>
        <w:t>Σαμίοισι</w:t>
      </w:r>
      <w:r w:rsidRPr="00903AA5">
        <w:rPr>
          <w:rFonts w:ascii="IFAO-Grec Unicode" w:hAnsi="IFAO-Grec Unicode"/>
        </w:rPr>
        <w:t xml:space="preserve"> </w:t>
      </w:r>
      <w:r w:rsidRPr="00D97D6E">
        <w:rPr>
          <w:rFonts w:ascii="IFAO-Grec Unicode" w:hAnsi="IFAO-Grec Unicode"/>
          <w:lang w:val="el-GR"/>
        </w:rPr>
        <w:t>ἐπηγγέλλετο</w:t>
      </w:r>
      <w:r w:rsidRPr="00903AA5">
        <w:rPr>
          <w:rFonts w:ascii="IFAO-Grec Unicode" w:hAnsi="IFAO-Grec Unicode"/>
        </w:rPr>
        <w:t xml:space="preserve">, </w:t>
      </w:r>
      <w:r w:rsidRPr="00D97D6E">
        <w:rPr>
          <w:rFonts w:ascii="IFAO-Grec Unicode" w:hAnsi="IFAO-Grec Unicode"/>
          <w:lang w:val="el-GR"/>
        </w:rPr>
        <w:t>τῶν</w:t>
      </w:r>
      <w:r w:rsidRPr="00903AA5">
        <w:rPr>
          <w:rFonts w:ascii="IFAO-Grec Unicode" w:hAnsi="IFAO-Grec Unicode"/>
        </w:rPr>
        <w:t xml:space="preserve"> </w:t>
      </w:r>
      <w:r w:rsidRPr="00D97D6E">
        <w:rPr>
          <w:rFonts w:ascii="IFAO-Grec Unicode" w:hAnsi="IFAO-Grec Unicode"/>
          <w:lang w:val="el-GR"/>
        </w:rPr>
        <w:t>δέ</w:t>
      </w:r>
      <w:r w:rsidRPr="00903AA5">
        <w:rPr>
          <w:rFonts w:ascii="IFAO-Grec Unicode" w:hAnsi="IFAO-Grec Unicode"/>
        </w:rPr>
        <w:t xml:space="preserve"> </w:t>
      </w:r>
      <w:r w:rsidRPr="00D97D6E">
        <w:rPr>
          <w:rFonts w:ascii="IFAO-Grec Unicode" w:hAnsi="IFAO-Grec Unicode"/>
          <w:lang w:val="el-GR"/>
        </w:rPr>
        <w:t>τις</w:t>
      </w:r>
      <w:r w:rsidRPr="00903AA5">
        <w:rPr>
          <w:rFonts w:ascii="IFAO-Grec Unicode" w:hAnsi="IFAO-Grec Unicode"/>
        </w:rPr>
        <w:t xml:space="preserve"> </w:t>
      </w:r>
      <w:r w:rsidRPr="00D97D6E">
        <w:rPr>
          <w:rFonts w:ascii="IFAO-Grec Unicode" w:hAnsi="IFAO-Grec Unicode"/>
          <w:lang w:val="el-GR"/>
        </w:rPr>
        <w:t>ἐξαναστὰς</w:t>
      </w:r>
      <w:r w:rsidR="00B32CC1">
        <w:rPr>
          <w:rFonts w:ascii="IFAO-Grec Unicode" w:hAnsi="IFAO-Grec Unicode"/>
        </w:rPr>
        <w:t xml:space="preserve"> </w:t>
      </w:r>
      <w:r w:rsidRPr="00D97D6E">
        <w:rPr>
          <w:rFonts w:ascii="IFAO-Grec Unicode" w:hAnsi="IFAO-Grec Unicode"/>
          <w:lang w:val="el-GR"/>
        </w:rPr>
        <w:t>εἶπε</w:t>
      </w:r>
      <w:r w:rsidRPr="00903AA5">
        <w:rPr>
          <w:rFonts w:ascii="IFAO-Grec Unicode" w:hAnsi="IFAO-Grec Unicode"/>
        </w:rPr>
        <w:t>· «</w:t>
      </w:r>
      <w:r w:rsidRPr="00D97D6E">
        <w:rPr>
          <w:rFonts w:ascii="IFAO-Grec Unicode" w:hAnsi="IFAO-Grec Unicode"/>
          <w:lang w:val="el-GR"/>
        </w:rPr>
        <w:t>Ἀλλ</w:t>
      </w:r>
      <w:r w:rsidRPr="00903AA5">
        <w:rPr>
          <w:rFonts w:ascii="IFAO-Grec Unicode" w:hAnsi="IFAO-Grec Unicode"/>
        </w:rPr>
        <w:t xml:space="preserve">’ </w:t>
      </w:r>
      <w:r w:rsidRPr="00D97D6E">
        <w:rPr>
          <w:rFonts w:ascii="IFAO-Grec Unicode" w:hAnsi="IFAO-Grec Unicode"/>
          <w:lang w:val="el-GR"/>
        </w:rPr>
        <w:t>οὐδ</w:t>
      </w:r>
      <w:r w:rsidRPr="00903AA5">
        <w:rPr>
          <w:rFonts w:ascii="IFAO-Grec Unicode" w:hAnsi="IFAO-Grec Unicode"/>
        </w:rPr>
        <w:t xml:space="preserve">’ </w:t>
      </w:r>
      <w:r w:rsidRPr="00D97D6E">
        <w:rPr>
          <w:rFonts w:ascii="IFAO-Grec Unicode" w:hAnsi="IFAO-Grec Unicode"/>
          <w:lang w:val="el-GR"/>
        </w:rPr>
        <w:t>ἄξιος</w:t>
      </w:r>
      <w:r w:rsidRPr="00903AA5">
        <w:rPr>
          <w:rFonts w:ascii="IFAO-Grec Unicode" w:hAnsi="IFAO-Grec Unicode"/>
        </w:rPr>
        <w:t xml:space="preserve"> </w:t>
      </w:r>
      <w:r w:rsidRPr="00D97D6E">
        <w:rPr>
          <w:rFonts w:ascii="IFAO-Grec Unicode" w:hAnsi="IFAO-Grec Unicode"/>
          <w:lang w:val="el-GR"/>
        </w:rPr>
        <w:t>εἶς</w:t>
      </w:r>
      <w:r w:rsidRPr="00903AA5">
        <w:rPr>
          <w:rFonts w:ascii="IFAO-Grec Unicode" w:hAnsi="IFAO-Grec Unicode"/>
        </w:rPr>
        <w:t xml:space="preserve"> </w:t>
      </w:r>
      <w:r w:rsidRPr="00D97D6E">
        <w:rPr>
          <w:rFonts w:ascii="IFAO-Grec Unicode" w:hAnsi="IFAO-Grec Unicode"/>
          <w:lang w:val="el-GR"/>
        </w:rPr>
        <w:t>σύ</w:t>
      </w:r>
      <w:r w:rsidRPr="00903AA5">
        <w:rPr>
          <w:rFonts w:ascii="IFAO-Grec Unicode" w:hAnsi="IFAO-Grec Unicode"/>
        </w:rPr>
        <w:t xml:space="preserve"> </w:t>
      </w:r>
      <w:r w:rsidRPr="00D97D6E">
        <w:rPr>
          <w:rFonts w:ascii="IFAO-Grec Unicode" w:hAnsi="IFAO-Grec Unicode"/>
          <w:lang w:val="el-GR"/>
        </w:rPr>
        <w:t>γε</w:t>
      </w:r>
      <w:r w:rsidRPr="00903AA5">
        <w:rPr>
          <w:rFonts w:ascii="IFAO-Grec Unicode" w:hAnsi="IFAO-Grec Unicode"/>
        </w:rPr>
        <w:t xml:space="preserve"> </w:t>
      </w:r>
      <w:r w:rsidRPr="00D97D6E">
        <w:rPr>
          <w:rFonts w:ascii="IFAO-Grec Unicode" w:hAnsi="IFAO-Grec Unicode"/>
          <w:lang w:val="el-GR"/>
        </w:rPr>
        <w:t>ἡμέων</w:t>
      </w:r>
      <w:r w:rsidRPr="00903AA5">
        <w:rPr>
          <w:rFonts w:ascii="IFAO-Grec Unicode" w:hAnsi="IFAO-Grec Unicode"/>
        </w:rPr>
        <w:t xml:space="preserve"> </w:t>
      </w:r>
      <w:r w:rsidRPr="00D97D6E">
        <w:rPr>
          <w:rFonts w:ascii="IFAO-Grec Unicode" w:hAnsi="IFAO-Grec Unicode"/>
          <w:lang w:val="el-GR"/>
        </w:rPr>
        <w:t>ἄρχειν</w:t>
      </w:r>
      <w:r w:rsidRPr="00903AA5">
        <w:rPr>
          <w:rFonts w:ascii="IFAO-Grec Unicode" w:hAnsi="IFAO-Grec Unicode"/>
        </w:rPr>
        <w:t xml:space="preserve">, </w:t>
      </w:r>
      <w:r w:rsidRPr="00D97D6E">
        <w:rPr>
          <w:rFonts w:ascii="IFAO-Grec Unicode" w:hAnsi="IFAO-Grec Unicode"/>
          <w:lang w:val="el-GR"/>
        </w:rPr>
        <w:t>γεγονώς</w:t>
      </w:r>
      <w:r w:rsidR="00B32CC1">
        <w:rPr>
          <w:rFonts w:ascii="IFAO-Grec Unicode" w:hAnsi="IFAO-Grec Unicode"/>
        </w:rPr>
        <w:t xml:space="preserve"> </w:t>
      </w:r>
      <w:r w:rsidRPr="00D97D6E">
        <w:rPr>
          <w:rFonts w:ascii="IFAO-Grec Unicode" w:hAnsi="IFAO-Grec Unicode"/>
          <w:lang w:val="el-GR"/>
        </w:rPr>
        <w:t>τε</w:t>
      </w:r>
      <w:r w:rsidRPr="00903AA5">
        <w:rPr>
          <w:rFonts w:ascii="IFAO-Grec Unicode" w:hAnsi="IFAO-Grec Unicode"/>
        </w:rPr>
        <w:t xml:space="preserve"> </w:t>
      </w:r>
      <w:r w:rsidRPr="00D97D6E">
        <w:rPr>
          <w:rFonts w:ascii="IFAO-Grec Unicode" w:hAnsi="IFAO-Grec Unicode"/>
          <w:lang w:val="el-GR"/>
        </w:rPr>
        <w:t>κακῶς</w:t>
      </w:r>
      <w:r w:rsidRPr="00903AA5">
        <w:rPr>
          <w:rFonts w:ascii="IFAO-Grec Unicode" w:hAnsi="IFAO-Grec Unicode"/>
        </w:rPr>
        <w:t xml:space="preserve"> </w:t>
      </w:r>
      <w:r w:rsidRPr="00D97D6E">
        <w:rPr>
          <w:rFonts w:ascii="IFAO-Grec Unicode" w:hAnsi="IFAO-Grec Unicode"/>
          <w:lang w:val="el-GR"/>
        </w:rPr>
        <w:t>καὶ</w:t>
      </w:r>
      <w:r w:rsidRPr="00903AA5">
        <w:rPr>
          <w:rFonts w:ascii="IFAO-Grec Unicode" w:hAnsi="IFAO-Grec Unicode"/>
        </w:rPr>
        <w:t xml:space="preserve"> </w:t>
      </w:r>
      <w:r w:rsidRPr="00D97D6E">
        <w:rPr>
          <w:rFonts w:ascii="IFAO-Grec Unicode" w:hAnsi="IFAO-Grec Unicode"/>
          <w:lang w:val="el-GR"/>
        </w:rPr>
        <w:t>ἐὼν</w:t>
      </w:r>
      <w:r w:rsidRPr="00903AA5">
        <w:rPr>
          <w:rFonts w:ascii="IFAO-Grec Unicode" w:hAnsi="IFAO-Grec Unicode"/>
        </w:rPr>
        <w:t xml:space="preserve"> </w:t>
      </w:r>
      <w:r w:rsidRPr="00D97D6E">
        <w:rPr>
          <w:rFonts w:ascii="IFAO-Grec Unicode" w:hAnsi="IFAO-Grec Unicode"/>
          <w:lang w:val="el-GR"/>
        </w:rPr>
        <w:t>ὄλεθρος</w:t>
      </w:r>
      <w:r w:rsidRPr="00903AA5">
        <w:rPr>
          <w:rFonts w:ascii="IFAO-Grec Unicode" w:hAnsi="IFAO-Grec Unicode"/>
        </w:rPr>
        <w:t xml:space="preserve">, </w:t>
      </w:r>
      <w:r w:rsidRPr="00D97D6E">
        <w:rPr>
          <w:rFonts w:ascii="IFAO-Grec Unicode" w:hAnsi="IFAO-Grec Unicode"/>
          <w:lang w:val="el-GR"/>
        </w:rPr>
        <w:t>ἀλλὰ</w:t>
      </w:r>
      <w:r w:rsidRPr="00903AA5">
        <w:rPr>
          <w:rFonts w:ascii="IFAO-Grec Unicode" w:hAnsi="IFAO-Grec Unicode"/>
        </w:rPr>
        <w:t xml:space="preserve"> </w:t>
      </w:r>
      <w:r w:rsidRPr="00D97D6E">
        <w:rPr>
          <w:rFonts w:ascii="IFAO-Grec Unicode" w:hAnsi="IFAO-Grec Unicode"/>
          <w:lang w:val="el-GR"/>
        </w:rPr>
        <w:t>μᾶλλον</w:t>
      </w:r>
      <w:r w:rsidRPr="00903AA5">
        <w:rPr>
          <w:rFonts w:ascii="IFAO-Grec Unicode" w:hAnsi="IFAO-Grec Unicode"/>
        </w:rPr>
        <w:t xml:space="preserve"> </w:t>
      </w:r>
      <w:r w:rsidRPr="00D97D6E">
        <w:rPr>
          <w:rFonts w:ascii="IFAO-Grec Unicode" w:hAnsi="IFAO-Grec Unicode"/>
          <w:lang w:val="el-GR"/>
        </w:rPr>
        <w:t>ὅκως</w:t>
      </w:r>
      <w:r w:rsidRPr="00903AA5">
        <w:rPr>
          <w:rFonts w:ascii="IFAO-Grec Unicode" w:hAnsi="IFAO-Grec Unicode"/>
        </w:rPr>
        <w:t xml:space="preserve"> </w:t>
      </w:r>
      <w:r w:rsidRPr="00EC4457">
        <w:rPr>
          <w:rFonts w:ascii="IFAO-Grec Unicode" w:hAnsi="IFAO-Grec Unicode"/>
          <w:b/>
          <w:lang w:val="el-GR"/>
        </w:rPr>
        <w:t>λόγον</w:t>
      </w:r>
      <w:r w:rsidRPr="00903AA5">
        <w:rPr>
          <w:rFonts w:ascii="IFAO-Grec Unicode" w:hAnsi="IFAO-Grec Unicode"/>
          <w:b/>
        </w:rPr>
        <w:t xml:space="preserve"> </w:t>
      </w:r>
      <w:r w:rsidRPr="00EC4457">
        <w:rPr>
          <w:rFonts w:ascii="IFAO-Grec Unicode" w:hAnsi="IFAO-Grec Unicode"/>
          <w:b/>
          <w:lang w:val="el-GR"/>
        </w:rPr>
        <w:t>δώσεις</w:t>
      </w:r>
      <w:r w:rsidR="00B32CC1">
        <w:rPr>
          <w:rFonts w:ascii="IFAO-Grec Unicode" w:hAnsi="IFAO-Grec Unicode"/>
        </w:rPr>
        <w:t xml:space="preserve"> </w:t>
      </w:r>
      <w:r w:rsidRPr="00903AA5">
        <w:rPr>
          <w:rFonts w:ascii="IFAO-Grec Unicode" w:hAnsi="IFAO-Grec Unicode"/>
        </w:rPr>
        <w:t xml:space="preserve">(143) </w:t>
      </w:r>
      <w:r w:rsidRPr="00D97D6E">
        <w:rPr>
          <w:rFonts w:ascii="IFAO-Grec Unicode" w:hAnsi="IFAO-Grec Unicode"/>
          <w:lang w:val="el-GR"/>
        </w:rPr>
        <w:t>τῶν</w:t>
      </w:r>
      <w:r w:rsidRPr="00903AA5">
        <w:rPr>
          <w:rFonts w:ascii="IFAO-Grec Unicode" w:hAnsi="IFAO-Grec Unicode"/>
        </w:rPr>
        <w:t xml:space="preserve"> </w:t>
      </w:r>
      <w:r w:rsidRPr="00D97D6E">
        <w:rPr>
          <w:rFonts w:ascii="IFAO-Grec Unicode" w:hAnsi="IFAO-Grec Unicode"/>
          <w:lang w:val="el-GR"/>
        </w:rPr>
        <w:t>μετεχείρισας</w:t>
      </w:r>
      <w:r w:rsidRPr="00903AA5">
        <w:rPr>
          <w:rFonts w:ascii="IFAO-Grec Unicode" w:hAnsi="IFAO-Grec Unicode"/>
        </w:rPr>
        <w:t xml:space="preserve"> </w:t>
      </w:r>
      <w:r w:rsidRPr="00D97D6E">
        <w:rPr>
          <w:rFonts w:ascii="IFAO-Grec Unicode" w:hAnsi="IFAO-Grec Unicode"/>
          <w:lang w:val="el-GR"/>
        </w:rPr>
        <w:t>χρημάτων</w:t>
      </w:r>
      <w:r w:rsidRPr="00903AA5">
        <w:rPr>
          <w:rFonts w:ascii="IFAO-Grec Unicode" w:hAnsi="IFAO-Grec Unicode"/>
        </w:rPr>
        <w:t xml:space="preserve">.» </w:t>
      </w:r>
      <w:r w:rsidRPr="00D97D6E">
        <w:rPr>
          <w:rFonts w:ascii="IFAO-Grec Unicode" w:hAnsi="IFAO-Grec Unicode"/>
          <w:lang w:val="el-GR"/>
        </w:rPr>
        <w:t>Ταῦτα</w:t>
      </w:r>
      <w:r w:rsidRPr="00903AA5">
        <w:rPr>
          <w:rFonts w:ascii="IFAO-Grec Unicode" w:hAnsi="IFAO-Grec Unicode"/>
        </w:rPr>
        <w:t xml:space="preserve"> </w:t>
      </w:r>
      <w:r w:rsidRPr="00D97D6E">
        <w:rPr>
          <w:rFonts w:ascii="IFAO-Grec Unicode" w:hAnsi="IFAO-Grec Unicode"/>
          <w:lang w:val="el-GR"/>
        </w:rPr>
        <w:t>εἶπε</w:t>
      </w:r>
      <w:r w:rsidRPr="00903AA5">
        <w:rPr>
          <w:rFonts w:ascii="IFAO-Grec Unicode" w:hAnsi="IFAO-Grec Unicode"/>
        </w:rPr>
        <w:t xml:space="preserve"> </w:t>
      </w:r>
      <w:r w:rsidRPr="00D97D6E">
        <w:rPr>
          <w:rFonts w:ascii="IFAO-Grec Unicode" w:hAnsi="IFAO-Grec Unicode"/>
          <w:lang w:val="el-GR"/>
        </w:rPr>
        <w:t>ἐὼν</w:t>
      </w:r>
      <w:r w:rsidRPr="00903AA5">
        <w:rPr>
          <w:rFonts w:ascii="IFAO-Grec Unicode" w:hAnsi="IFAO-Grec Unicode"/>
        </w:rPr>
        <w:t xml:space="preserve"> </w:t>
      </w:r>
      <w:r w:rsidRPr="00D97D6E">
        <w:rPr>
          <w:rFonts w:ascii="IFAO-Grec Unicode" w:hAnsi="IFAO-Grec Unicode"/>
          <w:lang w:val="el-GR"/>
        </w:rPr>
        <w:t>ἐν</w:t>
      </w:r>
      <w:r w:rsidRPr="00903AA5">
        <w:rPr>
          <w:rFonts w:ascii="IFAO-Grec Unicode" w:hAnsi="IFAO-Grec Unicode"/>
        </w:rPr>
        <w:t xml:space="preserve"> </w:t>
      </w:r>
      <w:r w:rsidRPr="00D97D6E">
        <w:rPr>
          <w:rFonts w:ascii="IFAO-Grec Unicode" w:hAnsi="IFAO-Grec Unicode"/>
          <w:lang w:val="el-GR"/>
        </w:rPr>
        <w:t>τοῖσι</w:t>
      </w:r>
      <w:r w:rsidR="00B32CC1">
        <w:rPr>
          <w:rFonts w:ascii="IFAO-Grec Unicode" w:hAnsi="IFAO-Grec Unicode"/>
        </w:rPr>
        <w:t xml:space="preserve"> </w:t>
      </w:r>
      <w:r w:rsidRPr="00D97D6E">
        <w:rPr>
          <w:rFonts w:ascii="IFAO-Grec Unicode" w:hAnsi="IFAO-Grec Unicode"/>
          <w:lang w:val="el-GR"/>
        </w:rPr>
        <w:t>ἀστοῖσι</w:t>
      </w:r>
      <w:r w:rsidRPr="00903AA5">
        <w:rPr>
          <w:rFonts w:ascii="IFAO-Grec Unicode" w:hAnsi="IFAO-Grec Unicode"/>
        </w:rPr>
        <w:t xml:space="preserve"> </w:t>
      </w:r>
      <w:r w:rsidRPr="00D97D6E">
        <w:rPr>
          <w:rFonts w:ascii="IFAO-Grec Unicode" w:hAnsi="IFAO-Grec Unicode"/>
          <w:lang w:val="el-GR"/>
        </w:rPr>
        <w:t>δόκιμος</w:t>
      </w:r>
      <w:r w:rsidRPr="00903AA5">
        <w:rPr>
          <w:rFonts w:ascii="IFAO-Grec Unicode" w:hAnsi="IFAO-Grec Unicode"/>
        </w:rPr>
        <w:t xml:space="preserve">, </w:t>
      </w:r>
      <w:r w:rsidRPr="00D97D6E">
        <w:rPr>
          <w:rFonts w:ascii="IFAO-Grec Unicode" w:hAnsi="IFAO-Grec Unicode"/>
          <w:lang w:val="el-GR"/>
        </w:rPr>
        <w:t>τῷ</w:t>
      </w:r>
      <w:r w:rsidRPr="00903AA5">
        <w:rPr>
          <w:rFonts w:ascii="IFAO-Grec Unicode" w:hAnsi="IFAO-Grec Unicode"/>
        </w:rPr>
        <w:t xml:space="preserve"> </w:t>
      </w:r>
      <w:r w:rsidRPr="00D97D6E">
        <w:rPr>
          <w:rFonts w:ascii="IFAO-Grec Unicode" w:hAnsi="IFAO-Grec Unicode"/>
          <w:lang w:val="el-GR"/>
        </w:rPr>
        <w:t>οὔνομα</w:t>
      </w:r>
      <w:r w:rsidRPr="00903AA5">
        <w:rPr>
          <w:rFonts w:ascii="IFAO-Grec Unicode" w:hAnsi="IFAO-Grec Unicode"/>
        </w:rPr>
        <w:t xml:space="preserve"> </w:t>
      </w:r>
      <w:r w:rsidRPr="00D97D6E">
        <w:rPr>
          <w:rFonts w:ascii="IFAO-Grec Unicode" w:hAnsi="IFAO-Grec Unicode"/>
          <w:lang w:val="el-GR"/>
        </w:rPr>
        <w:t>ἦν</w:t>
      </w:r>
      <w:r w:rsidRPr="00903AA5">
        <w:rPr>
          <w:rFonts w:ascii="IFAO-Grec Unicode" w:hAnsi="IFAO-Grec Unicode"/>
        </w:rPr>
        <w:t xml:space="preserve"> </w:t>
      </w:r>
      <w:r w:rsidRPr="00D97D6E">
        <w:rPr>
          <w:rFonts w:ascii="IFAO-Grec Unicode" w:hAnsi="IFAO-Grec Unicode"/>
          <w:lang w:val="el-GR"/>
        </w:rPr>
        <w:t>Τελέσαρχος</w:t>
      </w:r>
      <w:r w:rsidRPr="00903AA5">
        <w:rPr>
          <w:rFonts w:ascii="IFAO-Grec Unicode" w:hAnsi="IFAO-Grec Unicode"/>
        </w:rPr>
        <w:t xml:space="preserve">. </w:t>
      </w:r>
      <w:r w:rsidRPr="00D97D6E">
        <w:rPr>
          <w:rFonts w:ascii="IFAO-Grec Unicode" w:hAnsi="IFAO-Grec Unicode"/>
          <w:lang w:val="el-GR"/>
        </w:rPr>
        <w:t>Μαιάνδριος</w:t>
      </w:r>
      <w:r w:rsidR="00B32CC1">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νόῳ</w:t>
      </w:r>
      <w:r w:rsidRPr="00903AA5">
        <w:rPr>
          <w:rFonts w:ascii="IFAO-Grec Unicode" w:hAnsi="IFAO-Grec Unicode"/>
        </w:rPr>
        <w:t xml:space="preserve"> </w:t>
      </w:r>
      <w:r w:rsidRPr="00D97D6E">
        <w:rPr>
          <w:rFonts w:ascii="IFAO-Grec Unicode" w:hAnsi="IFAO-Grec Unicode"/>
          <w:lang w:val="el-GR"/>
        </w:rPr>
        <w:t>λαβὼν</w:t>
      </w:r>
      <w:r w:rsidRPr="00903AA5">
        <w:rPr>
          <w:rFonts w:ascii="IFAO-Grec Unicode" w:hAnsi="IFAO-Grec Unicode"/>
        </w:rPr>
        <w:t xml:space="preserve"> </w:t>
      </w:r>
      <w:r w:rsidRPr="00D97D6E">
        <w:rPr>
          <w:rFonts w:ascii="IFAO-Grec Unicode" w:hAnsi="IFAO-Grec Unicode"/>
          <w:lang w:val="el-GR"/>
        </w:rPr>
        <w:t>ὡς</w:t>
      </w:r>
      <w:r w:rsidRPr="00903AA5">
        <w:rPr>
          <w:rFonts w:ascii="IFAO-Grec Unicode" w:hAnsi="IFAO-Grec Unicode"/>
        </w:rPr>
        <w:t xml:space="preserve">, </w:t>
      </w:r>
      <w:r w:rsidRPr="00D97D6E">
        <w:rPr>
          <w:rFonts w:ascii="IFAO-Grec Unicode" w:hAnsi="IFAO-Grec Unicode"/>
          <w:lang w:val="el-GR"/>
        </w:rPr>
        <w:t>εἰ</w:t>
      </w:r>
      <w:r w:rsidRPr="00903AA5">
        <w:rPr>
          <w:rFonts w:ascii="IFAO-Grec Unicode" w:hAnsi="IFAO-Grec Unicode"/>
        </w:rPr>
        <w:t xml:space="preserve"> </w:t>
      </w:r>
      <w:r w:rsidRPr="00D97D6E">
        <w:rPr>
          <w:rFonts w:ascii="IFAO-Grec Unicode" w:hAnsi="IFAO-Grec Unicode"/>
          <w:lang w:val="el-GR"/>
        </w:rPr>
        <w:t>μετήσει</w:t>
      </w:r>
      <w:r w:rsidRPr="00903AA5">
        <w:rPr>
          <w:rFonts w:ascii="IFAO-Grec Unicode" w:hAnsi="IFAO-Grec Unicode"/>
        </w:rPr>
        <w:t xml:space="preserve"> </w:t>
      </w:r>
      <w:r w:rsidRPr="00D97D6E">
        <w:rPr>
          <w:rFonts w:ascii="IFAO-Grec Unicode" w:hAnsi="IFAO-Grec Unicode"/>
          <w:lang w:val="el-GR"/>
        </w:rPr>
        <w:t>τὴν</w:t>
      </w:r>
      <w:r w:rsidRPr="00903AA5">
        <w:rPr>
          <w:rFonts w:ascii="IFAO-Grec Unicode" w:hAnsi="IFAO-Grec Unicode"/>
        </w:rPr>
        <w:t xml:space="preserve"> </w:t>
      </w:r>
      <w:r w:rsidRPr="00D97D6E">
        <w:rPr>
          <w:rFonts w:ascii="IFAO-Grec Unicode" w:hAnsi="IFAO-Grec Unicode"/>
          <w:lang w:val="el-GR"/>
        </w:rPr>
        <w:t>ἀρχήν</w:t>
      </w:r>
      <w:r w:rsidRPr="00903AA5">
        <w:rPr>
          <w:rFonts w:ascii="IFAO-Grec Unicode" w:hAnsi="IFAO-Grec Unicode"/>
        </w:rPr>
        <w:t xml:space="preserve">, </w:t>
      </w:r>
      <w:r w:rsidRPr="00D97D6E">
        <w:rPr>
          <w:rFonts w:ascii="IFAO-Grec Unicode" w:hAnsi="IFAO-Grec Unicode"/>
          <w:lang w:val="el-GR"/>
        </w:rPr>
        <w:t>ἄλλος</w:t>
      </w:r>
      <w:r w:rsidRPr="00903AA5">
        <w:rPr>
          <w:rFonts w:ascii="IFAO-Grec Unicode" w:hAnsi="IFAO-Grec Unicode"/>
        </w:rPr>
        <w:t xml:space="preserve"> </w:t>
      </w:r>
      <w:r w:rsidRPr="00D97D6E">
        <w:rPr>
          <w:rFonts w:ascii="IFAO-Grec Unicode" w:hAnsi="IFAO-Grec Unicode"/>
          <w:lang w:val="el-GR"/>
        </w:rPr>
        <w:t>τις</w:t>
      </w:r>
      <w:r w:rsidRPr="00903AA5">
        <w:rPr>
          <w:rFonts w:ascii="IFAO-Grec Unicode" w:hAnsi="IFAO-Grec Unicode"/>
        </w:rPr>
        <w:t xml:space="preserve"> </w:t>
      </w:r>
      <w:r w:rsidRPr="00D97D6E">
        <w:rPr>
          <w:rFonts w:ascii="IFAO-Grec Unicode" w:hAnsi="IFAO-Grec Unicode"/>
          <w:lang w:val="el-GR"/>
        </w:rPr>
        <w:t>ἀντ</w:t>
      </w:r>
      <w:r w:rsidRPr="00903AA5">
        <w:rPr>
          <w:rFonts w:ascii="IFAO-Grec Unicode" w:hAnsi="IFAO-Grec Unicode"/>
        </w:rPr>
        <w:t xml:space="preserve">’ </w:t>
      </w:r>
      <w:r w:rsidRPr="00D97D6E">
        <w:rPr>
          <w:rFonts w:ascii="IFAO-Grec Unicode" w:hAnsi="IFAO-Grec Unicode"/>
          <w:lang w:val="el-GR"/>
        </w:rPr>
        <w:t>αὐτοῦ</w:t>
      </w:r>
      <w:r w:rsidRPr="00903AA5">
        <w:rPr>
          <w:rFonts w:ascii="IFAO-Grec Unicode" w:hAnsi="IFAO-Grec Unicode"/>
        </w:rPr>
        <w:t xml:space="preserve"> </w:t>
      </w:r>
      <w:r w:rsidRPr="00D97D6E">
        <w:rPr>
          <w:rFonts w:ascii="IFAO-Grec Unicode" w:hAnsi="IFAO-Grec Unicode"/>
          <w:lang w:val="el-GR"/>
        </w:rPr>
        <w:t>τύραννος</w:t>
      </w:r>
      <w:r w:rsidRPr="00903AA5">
        <w:rPr>
          <w:rFonts w:ascii="IFAO-Grec Unicode" w:hAnsi="IFAO-Grec Unicode"/>
        </w:rPr>
        <w:t xml:space="preserve"> </w:t>
      </w:r>
      <w:r w:rsidRPr="00D97D6E">
        <w:rPr>
          <w:rFonts w:ascii="IFAO-Grec Unicode" w:hAnsi="IFAO-Grec Unicode"/>
          <w:lang w:val="el-GR"/>
        </w:rPr>
        <w:t>καταστήσεται</w:t>
      </w:r>
      <w:r w:rsidRPr="00903AA5">
        <w:rPr>
          <w:rFonts w:ascii="IFAO-Grec Unicode" w:hAnsi="IFAO-Grec Unicode"/>
        </w:rPr>
        <w:t xml:space="preserve">, </w:t>
      </w:r>
      <w:r w:rsidRPr="00D97D6E">
        <w:rPr>
          <w:rFonts w:ascii="IFAO-Grec Unicode" w:hAnsi="IFAO-Grec Unicode"/>
          <w:lang w:val="el-GR"/>
        </w:rPr>
        <w:t>οὐ</w:t>
      </w:r>
      <w:r w:rsidRPr="00903AA5">
        <w:rPr>
          <w:rFonts w:ascii="IFAO-Grec Unicode" w:hAnsi="IFAO-Grec Unicode"/>
        </w:rPr>
        <w:t xml:space="preserve"> </w:t>
      </w:r>
      <w:r w:rsidRPr="00D97D6E">
        <w:rPr>
          <w:rFonts w:ascii="IFAO-Grec Unicode" w:hAnsi="IFAO-Grec Unicode"/>
          <w:lang w:val="el-GR"/>
        </w:rPr>
        <w:t>δὴ</w:t>
      </w:r>
      <w:r w:rsidRPr="00903AA5">
        <w:rPr>
          <w:rFonts w:ascii="IFAO-Grec Unicode" w:hAnsi="IFAO-Grec Unicode"/>
        </w:rPr>
        <w:t xml:space="preserve"> </w:t>
      </w:r>
      <w:r w:rsidRPr="00D97D6E">
        <w:rPr>
          <w:rFonts w:ascii="IFAO-Grec Unicode" w:hAnsi="IFAO-Grec Unicode"/>
          <w:lang w:val="el-GR"/>
        </w:rPr>
        <w:t>ἔτι</w:t>
      </w:r>
      <w:r w:rsidRPr="00903AA5">
        <w:rPr>
          <w:rFonts w:ascii="IFAO-Grec Unicode" w:hAnsi="IFAO-Grec Unicode"/>
        </w:rPr>
        <w:t xml:space="preserve"> </w:t>
      </w:r>
      <w:r w:rsidRPr="00D97D6E">
        <w:rPr>
          <w:rFonts w:ascii="IFAO-Grec Unicode" w:hAnsi="IFAO-Grec Unicode"/>
          <w:lang w:val="el-GR"/>
        </w:rPr>
        <w:t>ἐν</w:t>
      </w:r>
      <w:r w:rsidRPr="00903AA5">
        <w:rPr>
          <w:rFonts w:ascii="IFAO-Grec Unicode" w:hAnsi="IFAO-Grec Unicode"/>
        </w:rPr>
        <w:t xml:space="preserve"> </w:t>
      </w:r>
      <w:r w:rsidRPr="00D97D6E">
        <w:rPr>
          <w:rFonts w:ascii="IFAO-Grec Unicode" w:hAnsi="IFAO-Grec Unicode"/>
          <w:lang w:val="el-GR"/>
        </w:rPr>
        <w:t>νόῳ</w:t>
      </w:r>
      <w:r w:rsidRPr="00903AA5">
        <w:rPr>
          <w:rFonts w:ascii="IFAO-Grec Unicode" w:hAnsi="IFAO-Grec Unicode"/>
        </w:rPr>
        <w:t xml:space="preserve"> </w:t>
      </w:r>
      <w:r w:rsidRPr="00D97D6E">
        <w:rPr>
          <w:rFonts w:ascii="IFAO-Grec Unicode" w:hAnsi="IFAO-Grec Unicode"/>
          <w:lang w:val="el-GR"/>
        </w:rPr>
        <w:t>εἶ</w:t>
      </w:r>
      <w:r w:rsidR="00B32CC1">
        <w:rPr>
          <w:rFonts w:ascii="IFAO-Grec Unicode" w:hAnsi="IFAO-Grec Unicode"/>
          <w:lang w:val="el-GR"/>
        </w:rPr>
        <w:t>χε</w:t>
      </w:r>
      <w:r w:rsidR="00B32CC1" w:rsidRPr="00903AA5">
        <w:rPr>
          <w:rFonts w:ascii="IFAO-Grec Unicode" w:hAnsi="IFAO-Grec Unicode"/>
        </w:rPr>
        <w:t xml:space="preserve"> </w:t>
      </w:r>
      <w:r w:rsidR="00B32CC1">
        <w:rPr>
          <w:rFonts w:ascii="IFAO-Grec Unicode" w:hAnsi="IFAO-Grec Unicode"/>
          <w:lang w:val="el-GR"/>
        </w:rPr>
        <w:t>μετιέ</w:t>
      </w:r>
      <w:r w:rsidRPr="00D97D6E">
        <w:rPr>
          <w:rFonts w:ascii="IFAO-Grec Unicode" w:hAnsi="IFAO-Grec Unicode"/>
          <w:lang w:val="el-GR"/>
        </w:rPr>
        <w:t>ναι</w:t>
      </w:r>
      <w:r w:rsidRPr="00903AA5">
        <w:rPr>
          <w:rFonts w:ascii="IFAO-Grec Unicode" w:hAnsi="IFAO-Grec Unicode"/>
        </w:rPr>
        <w:t xml:space="preserve"> </w:t>
      </w:r>
      <w:r w:rsidRPr="00D97D6E">
        <w:rPr>
          <w:rFonts w:ascii="IFAO-Grec Unicode" w:hAnsi="IFAO-Grec Unicode"/>
          <w:lang w:val="el-GR"/>
        </w:rPr>
        <w:t>αὐτήν</w:t>
      </w:r>
      <w:r w:rsidRPr="00903AA5">
        <w:rPr>
          <w:rFonts w:ascii="IFAO-Grec Unicode" w:hAnsi="IFAO-Grec Unicode"/>
        </w:rPr>
        <w:t xml:space="preserve">, </w:t>
      </w:r>
      <w:r w:rsidRPr="00D97D6E">
        <w:rPr>
          <w:rFonts w:ascii="IFAO-Grec Unicode" w:hAnsi="IFAO-Grec Unicode"/>
          <w:lang w:val="el-GR"/>
        </w:rPr>
        <w:t>ἀλλ</w:t>
      </w:r>
      <w:r w:rsidRPr="00903AA5">
        <w:rPr>
          <w:rFonts w:ascii="IFAO-Grec Unicode" w:hAnsi="IFAO-Grec Unicode"/>
        </w:rPr>
        <w:t xml:space="preserve">’ </w:t>
      </w:r>
      <w:r w:rsidRPr="00D97D6E">
        <w:rPr>
          <w:rFonts w:ascii="IFAO-Grec Unicode" w:hAnsi="IFAO-Grec Unicode"/>
          <w:lang w:val="el-GR"/>
        </w:rPr>
        <w:t>ὡς</w:t>
      </w:r>
      <w:r w:rsidRPr="00903AA5">
        <w:rPr>
          <w:rFonts w:ascii="IFAO-Grec Unicode" w:hAnsi="IFAO-Grec Unicode"/>
        </w:rPr>
        <w:t xml:space="preserve"> </w:t>
      </w:r>
      <w:r w:rsidRPr="00D97D6E">
        <w:rPr>
          <w:rFonts w:ascii="IFAO-Grec Unicode" w:hAnsi="IFAO-Grec Unicode"/>
          <w:lang w:val="el-GR"/>
        </w:rPr>
        <w:t>ἀνεχώρησε</w:t>
      </w:r>
      <w:r w:rsidRPr="00903AA5">
        <w:rPr>
          <w:rFonts w:ascii="IFAO-Grec Unicode" w:hAnsi="IFAO-Grec Unicode"/>
        </w:rPr>
        <w:t xml:space="preserve"> </w:t>
      </w:r>
      <w:r w:rsidRPr="00D97D6E">
        <w:rPr>
          <w:rFonts w:ascii="IFAO-Grec Unicode" w:hAnsi="IFAO-Grec Unicode"/>
          <w:lang w:val="el-GR"/>
        </w:rPr>
        <w:t>ἐς</w:t>
      </w:r>
      <w:r w:rsidRPr="00903AA5">
        <w:rPr>
          <w:rFonts w:ascii="IFAO-Grec Unicode" w:hAnsi="IFAO-Grec Unicode"/>
        </w:rPr>
        <w:t xml:space="preserve"> </w:t>
      </w:r>
      <w:r w:rsidRPr="00D97D6E">
        <w:rPr>
          <w:rFonts w:ascii="IFAO-Grec Unicode" w:hAnsi="IFAO-Grec Unicode"/>
          <w:lang w:val="el-GR"/>
        </w:rPr>
        <w:t>τὴν</w:t>
      </w:r>
      <w:r w:rsidRPr="00903AA5">
        <w:rPr>
          <w:rFonts w:ascii="IFAO-Grec Unicode" w:hAnsi="IFAO-Grec Unicode"/>
        </w:rPr>
        <w:t xml:space="preserve"> </w:t>
      </w:r>
      <w:r w:rsidRPr="00D97D6E">
        <w:rPr>
          <w:rFonts w:ascii="IFAO-Grec Unicode" w:hAnsi="IFAO-Grec Unicode"/>
          <w:lang w:val="el-GR"/>
        </w:rPr>
        <w:t>ἀ</w:t>
      </w:r>
      <w:r w:rsidR="00B32CC1">
        <w:rPr>
          <w:rFonts w:ascii="IFAO-Grec Unicode" w:hAnsi="IFAO-Grec Unicode"/>
          <w:lang w:val="el-GR"/>
        </w:rPr>
        <w:t>κρόπολιν</w:t>
      </w:r>
      <w:r w:rsidR="00B32CC1" w:rsidRPr="00903AA5">
        <w:rPr>
          <w:rFonts w:ascii="IFAO-Grec Unicode" w:hAnsi="IFAO-Grec Unicode"/>
        </w:rPr>
        <w:t xml:space="preserve">, </w:t>
      </w:r>
      <w:r w:rsidR="00B32CC1">
        <w:rPr>
          <w:rFonts w:ascii="IFAO-Grec Unicode" w:hAnsi="IFAO-Grec Unicode"/>
          <w:lang w:val="el-GR"/>
        </w:rPr>
        <w:t>μετα</w:t>
      </w:r>
      <w:r w:rsidRPr="00D97D6E">
        <w:rPr>
          <w:rFonts w:ascii="IFAO-Grec Unicode" w:hAnsi="IFAO-Grec Unicode"/>
          <w:lang w:val="el-GR"/>
        </w:rPr>
        <w:t>πεμπόμενος</w:t>
      </w:r>
      <w:r w:rsidRPr="00903AA5">
        <w:rPr>
          <w:rFonts w:ascii="IFAO-Grec Unicode" w:hAnsi="IFAO-Grec Unicode"/>
        </w:rPr>
        <w:t xml:space="preserve"> </w:t>
      </w:r>
      <w:r w:rsidRPr="00D97D6E">
        <w:rPr>
          <w:rFonts w:ascii="IFAO-Grec Unicode" w:hAnsi="IFAO-Grec Unicode"/>
          <w:lang w:val="el-GR"/>
        </w:rPr>
        <w:t>ἕνα</w:t>
      </w:r>
      <w:r w:rsidRPr="00903AA5">
        <w:rPr>
          <w:rFonts w:ascii="IFAO-Grec Unicode" w:hAnsi="IFAO-Grec Unicode"/>
        </w:rPr>
        <w:t xml:space="preserve"> </w:t>
      </w:r>
      <w:r w:rsidRPr="00D97D6E">
        <w:rPr>
          <w:rFonts w:ascii="IFAO-Grec Unicode" w:hAnsi="IFAO-Grec Unicode"/>
          <w:lang w:val="el-GR"/>
        </w:rPr>
        <w:t>ἕκαστον</w:t>
      </w:r>
      <w:r w:rsidRPr="00903AA5">
        <w:rPr>
          <w:rFonts w:ascii="IFAO-Grec Unicode" w:hAnsi="IFAO-Grec Unicode"/>
        </w:rPr>
        <w:t xml:space="preserve"> ... </w:t>
      </w:r>
      <w:r w:rsidRPr="00EC4457">
        <w:rPr>
          <w:rFonts w:ascii="IFAO-Grec Unicode" w:hAnsi="IFAO-Grec Unicode"/>
          <w:b/>
          <w:lang w:val="el-GR"/>
        </w:rPr>
        <w:t>ὡς</w:t>
      </w:r>
      <w:r w:rsidRPr="00903AA5">
        <w:rPr>
          <w:rFonts w:ascii="IFAO-Grec Unicode" w:hAnsi="IFAO-Grec Unicode"/>
          <w:b/>
        </w:rPr>
        <w:t xml:space="preserve"> </w:t>
      </w:r>
      <w:r w:rsidRPr="00EC4457">
        <w:rPr>
          <w:rFonts w:ascii="IFAO-Grec Unicode" w:hAnsi="IFAO-Grec Unicode"/>
          <w:b/>
          <w:lang w:val="el-GR"/>
        </w:rPr>
        <w:t>δὴ</w:t>
      </w:r>
      <w:r w:rsidRPr="00903AA5">
        <w:rPr>
          <w:rFonts w:ascii="IFAO-Grec Unicode" w:hAnsi="IFAO-Grec Unicode"/>
          <w:b/>
        </w:rPr>
        <w:t xml:space="preserve"> </w:t>
      </w:r>
      <w:r w:rsidRPr="00EC4457">
        <w:rPr>
          <w:rFonts w:ascii="IFAO-Grec Unicode" w:hAnsi="IFAO-Grec Unicode"/>
          <w:b/>
          <w:lang w:val="el-GR"/>
        </w:rPr>
        <w:t>λόγον</w:t>
      </w:r>
      <w:r w:rsidRPr="00903AA5">
        <w:rPr>
          <w:rFonts w:ascii="IFAO-Grec Unicode" w:hAnsi="IFAO-Grec Unicode"/>
          <w:b/>
        </w:rPr>
        <w:t xml:space="preserve"> </w:t>
      </w:r>
      <w:r w:rsidRPr="00EC4457">
        <w:rPr>
          <w:rFonts w:ascii="IFAO-Grec Unicode" w:hAnsi="IFAO-Grec Unicode"/>
          <w:b/>
          <w:lang w:val="el-GR"/>
        </w:rPr>
        <w:t>τῶν</w:t>
      </w:r>
      <w:r w:rsidRPr="00903AA5">
        <w:rPr>
          <w:rFonts w:ascii="IFAO-Grec Unicode" w:hAnsi="IFAO-Grec Unicode"/>
          <w:b/>
        </w:rPr>
        <w:t xml:space="preserve"> </w:t>
      </w:r>
      <w:r w:rsidRPr="00EC4457">
        <w:rPr>
          <w:rFonts w:ascii="IFAO-Grec Unicode" w:hAnsi="IFAO-Grec Unicode"/>
          <w:b/>
          <w:lang w:val="el-GR"/>
        </w:rPr>
        <w:t>χρημάτων</w:t>
      </w:r>
      <w:r w:rsidR="00B32CC1" w:rsidRPr="00EC4457">
        <w:rPr>
          <w:rFonts w:ascii="IFAO-Grec Unicode" w:hAnsi="IFAO-Grec Unicode"/>
          <w:b/>
        </w:rPr>
        <w:t xml:space="preserve"> </w:t>
      </w:r>
      <w:r w:rsidRPr="00EC4457">
        <w:rPr>
          <w:rFonts w:ascii="IFAO-Grec Unicode" w:hAnsi="IFAO-Grec Unicode"/>
          <w:b/>
          <w:lang w:val="el-GR"/>
        </w:rPr>
        <w:t>δώσων</w:t>
      </w:r>
      <w:r w:rsidRPr="00903AA5">
        <w:rPr>
          <w:rFonts w:ascii="IFAO-Grec Unicode" w:hAnsi="IFAO-Grec Unicode"/>
        </w:rPr>
        <w:t xml:space="preserve">, </w:t>
      </w:r>
      <w:r w:rsidRPr="00D97D6E">
        <w:rPr>
          <w:rFonts w:ascii="IFAO-Grec Unicode" w:hAnsi="IFAO-Grec Unicode"/>
          <w:lang w:val="el-GR"/>
        </w:rPr>
        <w:t>συνέλαβέ</w:t>
      </w:r>
      <w:r w:rsidRPr="00903AA5">
        <w:rPr>
          <w:rFonts w:ascii="IFAO-Grec Unicode" w:hAnsi="IFAO-Grec Unicode"/>
        </w:rPr>
        <w:t xml:space="preserve"> </w:t>
      </w:r>
      <w:r w:rsidRPr="00D97D6E">
        <w:rPr>
          <w:rFonts w:ascii="IFAO-Grec Unicode" w:hAnsi="IFAO-Grec Unicode"/>
          <w:lang w:val="el-GR"/>
        </w:rPr>
        <w:t>σφεας</w:t>
      </w:r>
      <w:r w:rsidRPr="00903AA5">
        <w:rPr>
          <w:rFonts w:ascii="IFAO-Grec Unicode" w:hAnsi="IFAO-Grec Unicode"/>
        </w:rPr>
        <w:t xml:space="preserve"> </w:t>
      </w:r>
      <w:r w:rsidRPr="00D97D6E">
        <w:rPr>
          <w:rFonts w:ascii="IFAO-Grec Unicode" w:hAnsi="IFAO-Grec Unicode"/>
          <w:lang w:val="el-GR"/>
        </w:rPr>
        <w:t>καὶ</w:t>
      </w:r>
      <w:r w:rsidRPr="00903AA5">
        <w:rPr>
          <w:rFonts w:ascii="IFAO-Grec Unicode" w:hAnsi="IFAO-Grec Unicode"/>
        </w:rPr>
        <w:t xml:space="preserve"> </w:t>
      </w:r>
      <w:r w:rsidRPr="00D97D6E">
        <w:rPr>
          <w:rFonts w:ascii="IFAO-Grec Unicode" w:hAnsi="IFAO-Grec Unicode"/>
          <w:lang w:val="el-GR"/>
        </w:rPr>
        <w:t>κατέδησε</w:t>
      </w:r>
      <w:r w:rsidRPr="00903AA5">
        <w:rPr>
          <w:rFonts w:ascii="IFAO-Grec Unicode" w:hAnsi="IFAO-Grec Unicode"/>
        </w:rPr>
        <w:t>.</w:t>
      </w:r>
    </w:p>
    <w:p w:rsidR="008C743D" w:rsidRPr="0047073B" w:rsidRDefault="008C743D" w:rsidP="008C743D">
      <w:pPr>
        <w:pStyle w:val="KeinLeerraum"/>
        <w:rPr>
          <w:rFonts w:ascii="Times New Roman" w:hAnsi="Times New Roman" w:cs="Times New Roman"/>
          <w:sz w:val="20"/>
          <w:szCs w:val="20"/>
        </w:rPr>
      </w:pPr>
      <w:r w:rsidRPr="0047073B">
        <w:rPr>
          <w:rFonts w:ascii="Times New Roman" w:hAnsi="Times New Roman" w:cs="Times New Roman"/>
          <w:sz w:val="20"/>
          <w:szCs w:val="20"/>
        </w:rPr>
        <w:t>Now Samos was ruled by Maeandrius, son of Maeandrius, who had authority delegated by Polycrates. He wanted to be the justest of m</w:t>
      </w:r>
      <w:r w:rsidR="0047073B">
        <w:rPr>
          <w:rFonts w:ascii="Times New Roman" w:hAnsi="Times New Roman" w:cs="Times New Roman"/>
          <w:sz w:val="20"/>
          <w:szCs w:val="20"/>
        </w:rPr>
        <w:t>en, but that was impossible. …  Such was Maeandrius' offer</w:t>
      </w:r>
      <w:r w:rsidRPr="0047073B">
        <w:rPr>
          <w:rFonts w:ascii="Times New Roman" w:hAnsi="Times New Roman" w:cs="Times New Roman"/>
          <w:sz w:val="20"/>
          <w:szCs w:val="20"/>
        </w:rPr>
        <w:t xml:space="preserve"> to the Samians. But one of them arose and answered: “But you are not even fit to rule us, low-born and vermin, but you had better give an account of the monies that you have handled.” [143] </w:t>
      </w:r>
      <w:proofErr w:type="gramStart"/>
      <w:r w:rsidRPr="0047073B">
        <w:rPr>
          <w:rFonts w:ascii="Times New Roman" w:hAnsi="Times New Roman" w:cs="Times New Roman"/>
          <w:sz w:val="20"/>
          <w:szCs w:val="20"/>
        </w:rPr>
        <w:t>This</w:t>
      </w:r>
      <w:proofErr w:type="gramEnd"/>
      <w:r w:rsidRPr="0047073B">
        <w:rPr>
          <w:rFonts w:ascii="Times New Roman" w:hAnsi="Times New Roman" w:cs="Times New Roman"/>
          <w:sz w:val="20"/>
          <w:szCs w:val="20"/>
        </w:rPr>
        <w:t xml:space="preserve"> was the speech of Telesarchus, a man of consequence among the citizens. But Maeandrius, realizing that if he let go of the sovereignty someone else would make </w:t>
      </w:r>
      <w:proofErr w:type="gramStart"/>
      <w:r w:rsidRPr="0047073B">
        <w:rPr>
          <w:rFonts w:ascii="Times New Roman" w:hAnsi="Times New Roman" w:cs="Times New Roman"/>
          <w:sz w:val="20"/>
          <w:szCs w:val="20"/>
        </w:rPr>
        <w:t>himself</w:t>
      </w:r>
      <w:proofErr w:type="gramEnd"/>
      <w:r w:rsidRPr="0047073B">
        <w:rPr>
          <w:rFonts w:ascii="Times New Roman" w:hAnsi="Times New Roman" w:cs="Times New Roman"/>
          <w:sz w:val="20"/>
          <w:szCs w:val="20"/>
        </w:rPr>
        <w:t xml:space="preserve"> sovereign instead, resolved not to let it go. Withdrawing into the acropolis, he sent for the citizens individually as if he would give an account of the money; </w:t>
      </w:r>
      <w:r w:rsidR="0047073B">
        <w:rPr>
          <w:rFonts w:ascii="Times New Roman" w:hAnsi="Times New Roman" w:cs="Times New Roman"/>
          <w:sz w:val="20"/>
          <w:szCs w:val="20"/>
        </w:rPr>
        <w:t>then he seized and bound them.</w:t>
      </w:r>
      <w:r w:rsidRPr="0047073B">
        <w:rPr>
          <w:rFonts w:ascii="Times New Roman" w:hAnsi="Times New Roman" w:cs="Times New Roman"/>
          <w:sz w:val="20"/>
          <w:szCs w:val="20"/>
        </w:rPr>
        <w:t xml:space="preserve"> </w:t>
      </w:r>
    </w:p>
    <w:p w:rsidR="00B2435B" w:rsidRPr="00903AA5" w:rsidRDefault="00B2435B" w:rsidP="00972611">
      <w:pPr>
        <w:spacing w:after="0" w:line="240" w:lineRule="auto"/>
        <w:rPr>
          <w:rFonts w:ascii="IFAO-Grec Unicode" w:hAnsi="IFAO-Grec Unicode" w:cs="Times New Roman"/>
        </w:rPr>
      </w:pPr>
    </w:p>
    <w:p w:rsidR="00CF63F3" w:rsidRPr="00903AA5" w:rsidRDefault="00CF63F3" w:rsidP="00972611">
      <w:pPr>
        <w:spacing w:after="0" w:line="240" w:lineRule="auto"/>
        <w:rPr>
          <w:rFonts w:ascii="IFAO-Grec Unicode" w:hAnsi="IFAO-Grec Unicode" w:cs="Times New Roman"/>
        </w:rPr>
      </w:pPr>
      <w:r w:rsidRPr="00903AA5">
        <w:rPr>
          <w:rFonts w:ascii="IFAO-Grec Unicode" w:hAnsi="IFAO-Grec Unicode" w:cs="Times New Roman"/>
        </w:rPr>
        <w:t xml:space="preserve">2.28, 1 </w:t>
      </w:r>
      <w:r w:rsidRPr="00D97D6E">
        <w:rPr>
          <w:rFonts w:ascii="IFAO-Grec Unicode" w:hAnsi="IFAO-Grec Unicode" w:cs="Times New Roman"/>
        </w:rPr>
        <w:t>and</w:t>
      </w:r>
      <w:r w:rsidRPr="00903AA5">
        <w:rPr>
          <w:rFonts w:ascii="IFAO-Grec Unicode" w:hAnsi="IFAO-Grec Unicode" w:cs="Times New Roman"/>
        </w:rPr>
        <w:t xml:space="preserve"> 5</w:t>
      </w:r>
      <w:r w:rsidR="00CA1F5B" w:rsidRPr="00903AA5">
        <w:rPr>
          <w:rFonts w:ascii="IFAO-Grec Unicode" w:hAnsi="IFAO-Grec Unicode" w:cs="Times New Roman"/>
        </w:rPr>
        <w:t>: ‘</w:t>
      </w:r>
      <w:r w:rsidR="00CA1F5B" w:rsidRPr="00D97D6E">
        <w:rPr>
          <w:rFonts w:ascii="IFAO-Grec Unicode" w:hAnsi="IFAO-Grec Unicode" w:cs="Times New Roman"/>
        </w:rPr>
        <w:t>secretary</w:t>
      </w:r>
      <w:r w:rsidR="00CA1F5B" w:rsidRPr="00903AA5">
        <w:rPr>
          <w:rFonts w:ascii="IFAO-Grec Unicode" w:hAnsi="IFAO-Grec Unicode" w:cs="Times New Roman"/>
        </w:rPr>
        <w:t>-</w:t>
      </w:r>
      <w:r w:rsidR="00CA1F5B" w:rsidRPr="00D97D6E">
        <w:rPr>
          <w:rFonts w:ascii="IFAO-Grec Unicode" w:hAnsi="IFAO-Grec Unicode" w:cs="Times New Roman"/>
        </w:rPr>
        <w:t>treasurer</w:t>
      </w:r>
      <w:r w:rsidR="00CA1F5B" w:rsidRPr="00903AA5">
        <w:rPr>
          <w:rFonts w:ascii="IFAO-Grec Unicode" w:hAnsi="IFAO-Grec Unicode" w:cs="Times New Roman"/>
        </w:rPr>
        <w:t>’</w:t>
      </w:r>
    </w:p>
    <w:p w:rsidR="00CF63F3" w:rsidRDefault="00CF63F3" w:rsidP="00CF63F3">
      <w:pPr>
        <w:pStyle w:val="NurText"/>
        <w:rPr>
          <w:rFonts w:ascii="IFAO-Grec Unicode" w:hAnsi="IFAO-Grec Unicode"/>
        </w:rPr>
      </w:pPr>
      <w:r w:rsidRPr="00D97D6E">
        <w:rPr>
          <w:rFonts w:ascii="IFAO-Grec Unicode" w:hAnsi="IFAO-Grec Unicode"/>
          <w:lang w:val="el-GR"/>
        </w:rPr>
        <w:t>Τοῦ</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Νείλου</w:t>
      </w:r>
      <w:r w:rsidRPr="00903AA5">
        <w:rPr>
          <w:rFonts w:ascii="IFAO-Grec Unicode" w:hAnsi="IFAO-Grec Unicode"/>
        </w:rPr>
        <w:t xml:space="preserve"> </w:t>
      </w:r>
      <w:r w:rsidRPr="00D97D6E">
        <w:rPr>
          <w:rFonts w:ascii="IFAO-Grec Unicode" w:hAnsi="IFAO-Grec Unicode"/>
          <w:lang w:val="el-GR"/>
        </w:rPr>
        <w:t>τὰς</w:t>
      </w:r>
      <w:r w:rsidRPr="00903AA5">
        <w:rPr>
          <w:rFonts w:ascii="IFAO-Grec Unicode" w:hAnsi="IFAO-Grec Unicode"/>
        </w:rPr>
        <w:t xml:space="preserve"> </w:t>
      </w:r>
      <w:r w:rsidRPr="00D97D6E">
        <w:rPr>
          <w:rFonts w:ascii="IFAO-Grec Unicode" w:hAnsi="IFAO-Grec Unicode"/>
          <w:lang w:val="el-GR"/>
        </w:rPr>
        <w:t>πηγὰς</w:t>
      </w:r>
      <w:r w:rsidRPr="00903AA5">
        <w:rPr>
          <w:rFonts w:ascii="IFAO-Grec Unicode" w:hAnsi="IFAO-Grec Unicode"/>
        </w:rPr>
        <w:t xml:space="preserve"> </w:t>
      </w:r>
      <w:r w:rsidRPr="00D97D6E">
        <w:rPr>
          <w:rFonts w:ascii="IFAO-Grec Unicode" w:hAnsi="IFAO-Grec Unicode"/>
          <w:lang w:val="el-GR"/>
        </w:rPr>
        <w:t>οὔτε</w:t>
      </w:r>
      <w:r w:rsidRPr="00903AA5">
        <w:rPr>
          <w:rFonts w:ascii="IFAO-Grec Unicode" w:hAnsi="IFAO-Grec Unicode"/>
        </w:rPr>
        <w:t xml:space="preserve"> </w:t>
      </w:r>
      <w:r w:rsidRPr="00D97D6E">
        <w:rPr>
          <w:rFonts w:ascii="IFAO-Grec Unicode" w:hAnsi="IFAO-Grec Unicode"/>
          <w:lang w:val="el-GR"/>
        </w:rPr>
        <w:t>Αἰγυπτίων</w:t>
      </w:r>
      <w:r w:rsidRPr="00903AA5">
        <w:rPr>
          <w:rFonts w:ascii="IFAO-Grec Unicode" w:hAnsi="IFAO-Grec Unicode"/>
        </w:rPr>
        <w:t xml:space="preserve"> </w:t>
      </w:r>
      <w:r w:rsidRPr="00D97D6E">
        <w:rPr>
          <w:rFonts w:ascii="IFAO-Grec Unicode" w:hAnsi="IFAO-Grec Unicode"/>
          <w:lang w:val="el-GR"/>
        </w:rPr>
        <w:t>οὔτε</w:t>
      </w:r>
      <w:r w:rsidRPr="00903AA5">
        <w:rPr>
          <w:rFonts w:ascii="IFAO-Grec Unicode" w:hAnsi="IFAO-Grec Unicode"/>
        </w:rPr>
        <w:t xml:space="preserve"> </w:t>
      </w:r>
      <w:r w:rsidRPr="00D97D6E">
        <w:rPr>
          <w:rFonts w:ascii="IFAO-Grec Unicode" w:hAnsi="IFAO-Grec Unicode"/>
          <w:lang w:val="el-GR"/>
        </w:rPr>
        <w:t>Λιβύων</w:t>
      </w:r>
      <w:r w:rsidR="00B32CC1">
        <w:rPr>
          <w:rFonts w:ascii="IFAO-Grec Unicode" w:hAnsi="IFAO-Grec Unicode"/>
        </w:rPr>
        <w:t xml:space="preserve">  </w:t>
      </w:r>
      <w:r w:rsidRPr="00D97D6E">
        <w:rPr>
          <w:rFonts w:ascii="IFAO-Grec Unicode" w:hAnsi="IFAO-Grec Unicode"/>
          <w:lang w:val="el-GR"/>
        </w:rPr>
        <w:t>οὔτε</w:t>
      </w:r>
      <w:r w:rsidRPr="00903AA5">
        <w:rPr>
          <w:rFonts w:ascii="IFAO-Grec Unicode" w:hAnsi="IFAO-Grec Unicode"/>
        </w:rPr>
        <w:t xml:space="preserve"> </w:t>
      </w:r>
      <w:r w:rsidRPr="00D97D6E">
        <w:rPr>
          <w:rFonts w:ascii="IFAO-Grec Unicode" w:hAnsi="IFAO-Grec Unicode"/>
          <w:lang w:val="el-GR"/>
        </w:rPr>
        <w:t>Ἑλλήνων</w:t>
      </w:r>
      <w:r w:rsidRPr="00903AA5">
        <w:rPr>
          <w:rFonts w:ascii="IFAO-Grec Unicode" w:hAnsi="IFAO-Grec Unicode"/>
        </w:rPr>
        <w:t xml:space="preserve"> </w:t>
      </w:r>
      <w:r w:rsidRPr="00D97D6E">
        <w:rPr>
          <w:rFonts w:ascii="IFAO-Grec Unicode" w:hAnsi="IFAO-Grec Unicode"/>
          <w:lang w:val="el-GR"/>
        </w:rPr>
        <w:t>τῶν</w:t>
      </w:r>
      <w:r w:rsidRPr="00903AA5">
        <w:rPr>
          <w:rFonts w:ascii="IFAO-Grec Unicode" w:hAnsi="IFAO-Grec Unicode"/>
        </w:rPr>
        <w:t xml:space="preserve"> </w:t>
      </w:r>
      <w:r w:rsidRPr="00D97D6E">
        <w:rPr>
          <w:rFonts w:ascii="IFAO-Grec Unicode" w:hAnsi="IFAO-Grec Unicode"/>
          <w:lang w:val="el-GR"/>
        </w:rPr>
        <w:t>ἐμοὶ</w:t>
      </w:r>
      <w:r w:rsidRPr="00903AA5">
        <w:rPr>
          <w:rFonts w:ascii="IFAO-Grec Unicode" w:hAnsi="IFAO-Grec Unicode"/>
        </w:rPr>
        <w:t xml:space="preserve"> </w:t>
      </w:r>
      <w:r w:rsidRPr="00D97D6E">
        <w:rPr>
          <w:rFonts w:ascii="IFAO-Grec Unicode" w:hAnsi="IFAO-Grec Unicode"/>
          <w:lang w:val="el-GR"/>
        </w:rPr>
        <w:t>ἀπικομένων</w:t>
      </w:r>
      <w:r w:rsidRPr="00903AA5">
        <w:rPr>
          <w:rFonts w:ascii="IFAO-Grec Unicode" w:hAnsi="IFAO-Grec Unicode"/>
        </w:rPr>
        <w:t xml:space="preserve"> </w:t>
      </w:r>
      <w:r w:rsidRPr="00D97D6E">
        <w:rPr>
          <w:rFonts w:ascii="IFAO-Grec Unicode" w:hAnsi="IFAO-Grec Unicode"/>
          <w:lang w:val="el-GR"/>
        </w:rPr>
        <w:t>ἐς</w:t>
      </w:r>
      <w:r w:rsidRPr="00903AA5">
        <w:rPr>
          <w:rFonts w:ascii="IFAO-Grec Unicode" w:hAnsi="IFAO-Grec Unicode"/>
        </w:rPr>
        <w:t xml:space="preserve"> </w:t>
      </w:r>
      <w:r w:rsidRPr="00D97D6E">
        <w:rPr>
          <w:rFonts w:ascii="IFAO-Grec Unicode" w:hAnsi="IFAO-Grec Unicode"/>
          <w:lang w:val="el-GR"/>
        </w:rPr>
        <w:t>λόγους</w:t>
      </w:r>
      <w:r w:rsidRPr="00903AA5">
        <w:rPr>
          <w:rFonts w:ascii="IFAO-Grec Unicode" w:hAnsi="IFAO-Grec Unicode"/>
        </w:rPr>
        <w:t xml:space="preserve"> </w:t>
      </w:r>
      <w:r w:rsidRPr="00D97D6E">
        <w:rPr>
          <w:rFonts w:ascii="IFAO-Grec Unicode" w:hAnsi="IFAO-Grec Unicode"/>
          <w:lang w:val="el-GR"/>
        </w:rPr>
        <w:t>οὐδεὶς</w:t>
      </w:r>
      <w:r w:rsidR="00B32CC1">
        <w:rPr>
          <w:rFonts w:ascii="IFAO-Grec Unicode" w:hAnsi="IFAO-Grec Unicode"/>
        </w:rPr>
        <w:t xml:space="preserve"> </w:t>
      </w:r>
      <w:r w:rsidRPr="00D97D6E">
        <w:rPr>
          <w:rFonts w:ascii="IFAO-Grec Unicode" w:hAnsi="IFAO-Grec Unicode"/>
          <w:lang w:val="el-GR"/>
        </w:rPr>
        <w:t>ὑπέσχετο</w:t>
      </w:r>
      <w:r w:rsidRPr="00903AA5">
        <w:rPr>
          <w:rFonts w:ascii="IFAO-Grec Unicode" w:hAnsi="IFAO-Grec Unicode"/>
        </w:rPr>
        <w:t xml:space="preserve"> </w:t>
      </w:r>
      <w:r w:rsidRPr="00D97D6E">
        <w:rPr>
          <w:rFonts w:ascii="IFAO-Grec Unicode" w:hAnsi="IFAO-Grec Unicode"/>
          <w:lang w:val="el-GR"/>
        </w:rPr>
        <w:t>εἰδέναι</w:t>
      </w:r>
      <w:r w:rsidRPr="00903AA5">
        <w:rPr>
          <w:rFonts w:ascii="IFAO-Grec Unicode" w:hAnsi="IFAO-Grec Unicode"/>
        </w:rPr>
        <w:t xml:space="preserve">, </w:t>
      </w:r>
      <w:r w:rsidRPr="00D97D6E">
        <w:rPr>
          <w:rFonts w:ascii="IFAO-Grec Unicode" w:hAnsi="IFAO-Grec Unicode"/>
          <w:lang w:val="el-GR"/>
        </w:rPr>
        <w:t>εἰ</w:t>
      </w:r>
      <w:r w:rsidRPr="00903AA5">
        <w:rPr>
          <w:rFonts w:ascii="IFAO-Grec Unicode" w:hAnsi="IFAO-Grec Unicode"/>
        </w:rPr>
        <w:t xml:space="preserve"> </w:t>
      </w:r>
      <w:r w:rsidRPr="00D97D6E">
        <w:rPr>
          <w:rFonts w:ascii="IFAO-Grec Unicode" w:hAnsi="IFAO-Grec Unicode"/>
          <w:lang w:val="el-GR"/>
        </w:rPr>
        <w:t>μὴ</w:t>
      </w:r>
      <w:r w:rsidRPr="00903AA5">
        <w:rPr>
          <w:rFonts w:ascii="IFAO-Grec Unicode" w:hAnsi="IFAO-Grec Unicode"/>
        </w:rPr>
        <w:t xml:space="preserve"> </w:t>
      </w:r>
      <w:r w:rsidRPr="00D97D6E">
        <w:rPr>
          <w:rFonts w:ascii="IFAO-Grec Unicode" w:hAnsi="IFAO-Grec Unicode"/>
          <w:lang w:val="el-GR"/>
        </w:rPr>
        <w:t>ἐν</w:t>
      </w:r>
      <w:r w:rsidRPr="00903AA5">
        <w:rPr>
          <w:rFonts w:ascii="IFAO-Grec Unicode" w:hAnsi="IFAO-Grec Unicode"/>
        </w:rPr>
        <w:t xml:space="preserve"> </w:t>
      </w:r>
      <w:r w:rsidRPr="00D97D6E">
        <w:rPr>
          <w:rFonts w:ascii="IFAO-Grec Unicode" w:hAnsi="IFAO-Grec Unicode"/>
          <w:lang w:val="el-GR"/>
        </w:rPr>
        <w:t>Αἰγύπτῳ</w:t>
      </w:r>
      <w:r w:rsidRPr="00903AA5">
        <w:rPr>
          <w:rFonts w:ascii="IFAO-Grec Unicode" w:hAnsi="IFAO-Grec Unicode"/>
        </w:rPr>
        <w:t xml:space="preserve"> </w:t>
      </w:r>
      <w:r w:rsidRPr="00D97D6E">
        <w:rPr>
          <w:rFonts w:ascii="IFAO-Grec Unicode" w:hAnsi="IFAO-Grec Unicode"/>
          <w:lang w:val="el-GR"/>
        </w:rPr>
        <w:t>ἐν</w:t>
      </w:r>
      <w:r w:rsidRPr="00903AA5">
        <w:rPr>
          <w:rFonts w:ascii="IFAO-Grec Unicode" w:hAnsi="IFAO-Grec Unicode"/>
        </w:rPr>
        <w:t xml:space="preserve"> </w:t>
      </w:r>
      <w:r w:rsidRPr="00D97D6E">
        <w:rPr>
          <w:rFonts w:ascii="IFAO-Grec Unicode" w:hAnsi="IFAO-Grec Unicode"/>
          <w:lang w:val="el-GR"/>
        </w:rPr>
        <w:t>Σάϊ</w:t>
      </w:r>
      <w:r w:rsidRPr="00903AA5">
        <w:rPr>
          <w:rFonts w:ascii="IFAO-Grec Unicode" w:hAnsi="IFAO-Grec Unicode"/>
        </w:rPr>
        <w:t xml:space="preserve"> </w:t>
      </w:r>
      <w:r w:rsidRPr="00D97D6E">
        <w:rPr>
          <w:rFonts w:ascii="IFAO-Grec Unicode" w:hAnsi="IFAO-Grec Unicode"/>
          <w:lang w:val="el-GR"/>
        </w:rPr>
        <w:t>πόλι</w:t>
      </w:r>
      <w:r w:rsidRPr="00903AA5">
        <w:rPr>
          <w:rFonts w:ascii="IFAO-Grec Unicode" w:hAnsi="IFAO-Grec Unicode"/>
        </w:rPr>
        <w:t xml:space="preserve"> </w:t>
      </w:r>
      <w:r w:rsidRPr="00EC4457">
        <w:rPr>
          <w:rFonts w:ascii="IFAO-Grec Unicode" w:hAnsi="IFAO-Grec Unicode"/>
          <w:b/>
          <w:lang w:val="el-GR"/>
        </w:rPr>
        <w:t>ὁ</w:t>
      </w:r>
      <w:r w:rsidR="00B32CC1" w:rsidRPr="00903AA5">
        <w:rPr>
          <w:rFonts w:ascii="IFAO-Grec Unicode" w:hAnsi="IFAO-Grec Unicode"/>
          <w:b/>
        </w:rPr>
        <w:t xml:space="preserve"> </w:t>
      </w:r>
      <w:r w:rsidR="00B32CC1" w:rsidRPr="00EC4457">
        <w:rPr>
          <w:rFonts w:ascii="IFAO-Grec Unicode" w:hAnsi="IFAO-Grec Unicode"/>
          <w:b/>
          <w:lang w:val="el-GR"/>
        </w:rPr>
        <w:t>γραμ</w:t>
      </w:r>
      <w:r w:rsidRPr="00EC4457">
        <w:rPr>
          <w:rFonts w:ascii="IFAO-Grec Unicode" w:hAnsi="IFAO-Grec Unicode"/>
          <w:b/>
          <w:lang w:val="el-GR"/>
        </w:rPr>
        <w:t>ματιστὴς</w:t>
      </w:r>
      <w:r w:rsidRPr="00903AA5">
        <w:rPr>
          <w:rFonts w:ascii="IFAO-Grec Unicode" w:hAnsi="IFAO-Grec Unicode"/>
          <w:b/>
        </w:rPr>
        <w:t xml:space="preserve"> </w:t>
      </w:r>
      <w:r w:rsidRPr="00EC4457">
        <w:rPr>
          <w:rFonts w:ascii="IFAO-Grec Unicode" w:hAnsi="IFAO-Grec Unicode"/>
          <w:b/>
          <w:lang w:val="el-GR"/>
        </w:rPr>
        <w:t>τῶν</w:t>
      </w:r>
      <w:r w:rsidRPr="00903AA5">
        <w:rPr>
          <w:rFonts w:ascii="IFAO-Grec Unicode" w:hAnsi="IFAO-Grec Unicode"/>
          <w:b/>
        </w:rPr>
        <w:t xml:space="preserve"> </w:t>
      </w:r>
      <w:r w:rsidRPr="00EC4457">
        <w:rPr>
          <w:rFonts w:ascii="IFAO-Grec Unicode" w:hAnsi="IFAO-Grec Unicode"/>
          <w:b/>
          <w:lang w:val="el-GR"/>
        </w:rPr>
        <w:t>ἱρῶν</w:t>
      </w:r>
      <w:r w:rsidRPr="00903AA5">
        <w:rPr>
          <w:rFonts w:ascii="IFAO-Grec Unicode" w:hAnsi="IFAO-Grec Unicode"/>
          <w:b/>
        </w:rPr>
        <w:t xml:space="preserve"> </w:t>
      </w:r>
      <w:r w:rsidRPr="00EC4457">
        <w:rPr>
          <w:rFonts w:ascii="IFAO-Grec Unicode" w:hAnsi="IFAO-Grec Unicode"/>
          <w:b/>
          <w:lang w:val="el-GR"/>
        </w:rPr>
        <w:t>χρημάτων</w:t>
      </w:r>
      <w:r w:rsidRPr="00903AA5">
        <w:rPr>
          <w:rFonts w:ascii="IFAO-Grec Unicode" w:hAnsi="IFAO-Grec Unicode"/>
        </w:rPr>
        <w:t xml:space="preserve"> </w:t>
      </w:r>
      <w:r w:rsidRPr="00D97D6E">
        <w:rPr>
          <w:rFonts w:ascii="IFAO-Grec Unicode" w:hAnsi="IFAO-Grec Unicode"/>
          <w:lang w:val="el-GR"/>
        </w:rPr>
        <w:t>τῆς</w:t>
      </w:r>
      <w:r w:rsidRPr="00903AA5">
        <w:rPr>
          <w:rFonts w:ascii="IFAO-Grec Unicode" w:hAnsi="IFAO-Grec Unicode"/>
        </w:rPr>
        <w:t xml:space="preserve"> </w:t>
      </w:r>
      <w:r w:rsidRPr="00D97D6E">
        <w:rPr>
          <w:rFonts w:ascii="IFAO-Grec Unicode" w:hAnsi="IFAO-Grec Unicode"/>
          <w:lang w:val="el-GR"/>
        </w:rPr>
        <w:t>Ἀθηναίης</w:t>
      </w:r>
      <w:r w:rsidRPr="00903AA5">
        <w:rPr>
          <w:rFonts w:ascii="IFAO-Grec Unicode" w:hAnsi="IFAO-Grec Unicode"/>
        </w:rPr>
        <w:t>. . . .</w:t>
      </w:r>
      <w:r w:rsidR="00B32CC1">
        <w:rPr>
          <w:rFonts w:ascii="IFAO-Grec Unicode" w:hAnsi="IFAO-Grec Unicode"/>
        </w:rPr>
        <w:t xml:space="preserve"> </w:t>
      </w:r>
      <w:r w:rsidRPr="00D97D6E">
        <w:rPr>
          <w:rFonts w:ascii="IFAO-Grec Unicode" w:hAnsi="IFAO-Grec Unicode"/>
          <w:lang w:val="el-GR"/>
        </w:rPr>
        <w:t>Οὗτος</w:t>
      </w:r>
      <w:r w:rsidRPr="00903AA5">
        <w:rPr>
          <w:rFonts w:ascii="IFAO-Grec Unicode" w:hAnsi="IFAO-Grec Unicode"/>
        </w:rPr>
        <w:t xml:space="preserve"> </w:t>
      </w:r>
      <w:r w:rsidRPr="00D97D6E">
        <w:rPr>
          <w:rFonts w:ascii="IFAO-Grec Unicode" w:hAnsi="IFAO-Grec Unicode"/>
          <w:lang w:val="el-GR"/>
        </w:rPr>
        <w:t>μὲν</w:t>
      </w:r>
      <w:r w:rsidRPr="00903AA5">
        <w:rPr>
          <w:rFonts w:ascii="IFAO-Grec Unicode" w:hAnsi="IFAO-Grec Unicode"/>
        </w:rPr>
        <w:t xml:space="preserve"> </w:t>
      </w:r>
      <w:r w:rsidRPr="00D97D6E">
        <w:rPr>
          <w:rFonts w:ascii="IFAO-Grec Unicode" w:hAnsi="IFAO-Grec Unicode"/>
          <w:lang w:val="el-GR"/>
        </w:rPr>
        <w:t>δὴ</w:t>
      </w:r>
      <w:r w:rsidRPr="00903AA5">
        <w:rPr>
          <w:rFonts w:ascii="IFAO-Grec Unicode" w:hAnsi="IFAO-Grec Unicode"/>
        </w:rPr>
        <w:t xml:space="preserve"> </w:t>
      </w:r>
      <w:r w:rsidRPr="00D97D6E">
        <w:rPr>
          <w:rFonts w:ascii="IFAO-Grec Unicode" w:hAnsi="IFAO-Grec Unicode"/>
          <w:lang w:val="el-GR"/>
        </w:rPr>
        <w:t>ὁ</w:t>
      </w:r>
      <w:r w:rsidRPr="00903AA5">
        <w:rPr>
          <w:rFonts w:ascii="IFAO-Grec Unicode" w:hAnsi="IFAO-Grec Unicode"/>
        </w:rPr>
        <w:t xml:space="preserve"> </w:t>
      </w:r>
      <w:r w:rsidRPr="00EC4457">
        <w:rPr>
          <w:rFonts w:ascii="IFAO-Grec Unicode" w:hAnsi="IFAO-Grec Unicode"/>
          <w:b/>
          <w:lang w:val="el-GR"/>
        </w:rPr>
        <w:t>γραμματιστής</w:t>
      </w:r>
      <w:r w:rsidRPr="00903AA5">
        <w:rPr>
          <w:rFonts w:ascii="IFAO-Grec Unicode" w:hAnsi="IFAO-Grec Unicode"/>
        </w:rPr>
        <w:t xml:space="preserve">, </w:t>
      </w:r>
      <w:r w:rsidRPr="00D97D6E">
        <w:rPr>
          <w:rFonts w:ascii="IFAO-Grec Unicode" w:hAnsi="IFAO-Grec Unicode"/>
          <w:lang w:val="el-GR"/>
        </w:rPr>
        <w:t>εἰ</w:t>
      </w:r>
      <w:r w:rsidRPr="00903AA5">
        <w:rPr>
          <w:rFonts w:ascii="IFAO-Grec Unicode" w:hAnsi="IFAO-Grec Unicode"/>
        </w:rPr>
        <w:t xml:space="preserve"> </w:t>
      </w:r>
      <w:r w:rsidRPr="00D97D6E">
        <w:rPr>
          <w:rFonts w:ascii="IFAO-Grec Unicode" w:hAnsi="IFAO-Grec Unicode"/>
          <w:lang w:val="el-GR"/>
        </w:rPr>
        <w:t>ἄρα</w:t>
      </w:r>
      <w:r w:rsidR="00B32CC1">
        <w:rPr>
          <w:rFonts w:ascii="IFAO-Grec Unicode" w:hAnsi="IFAO-Grec Unicode"/>
        </w:rPr>
        <w:t xml:space="preserve"> </w:t>
      </w:r>
      <w:r w:rsidRPr="00D97D6E">
        <w:rPr>
          <w:rFonts w:ascii="IFAO-Grec Unicode" w:hAnsi="IFAO-Grec Unicode"/>
          <w:lang w:val="el-GR"/>
        </w:rPr>
        <w:t>ταῦτα</w:t>
      </w:r>
      <w:r w:rsidRPr="00903AA5">
        <w:rPr>
          <w:rFonts w:ascii="IFAO-Grec Unicode" w:hAnsi="IFAO-Grec Unicode"/>
        </w:rPr>
        <w:t xml:space="preserve"> </w:t>
      </w:r>
      <w:r w:rsidRPr="00D97D6E">
        <w:rPr>
          <w:rFonts w:ascii="IFAO-Grec Unicode" w:hAnsi="IFAO-Grec Unicode"/>
          <w:lang w:val="el-GR"/>
        </w:rPr>
        <w:t>γενόμενα</w:t>
      </w:r>
      <w:r w:rsidRPr="00903AA5">
        <w:rPr>
          <w:rFonts w:ascii="IFAO-Grec Unicode" w:hAnsi="IFAO-Grec Unicode"/>
        </w:rPr>
        <w:t xml:space="preserve"> </w:t>
      </w:r>
      <w:r w:rsidRPr="00D97D6E">
        <w:rPr>
          <w:rFonts w:ascii="IFAO-Grec Unicode" w:hAnsi="IFAO-Grec Unicode"/>
          <w:lang w:val="el-GR"/>
        </w:rPr>
        <w:t>ἔλεγε</w:t>
      </w:r>
      <w:r w:rsidRPr="00903AA5">
        <w:rPr>
          <w:rFonts w:ascii="IFAO-Grec Unicode" w:hAnsi="IFAO-Grec Unicode"/>
        </w:rPr>
        <w:t xml:space="preserve">, </w:t>
      </w:r>
      <w:r w:rsidRPr="00D97D6E">
        <w:rPr>
          <w:rFonts w:ascii="IFAO-Grec Unicode" w:hAnsi="IFAO-Grec Unicode"/>
          <w:lang w:val="el-GR"/>
        </w:rPr>
        <w:t>ἀπέφαινε</w:t>
      </w:r>
      <w:r w:rsidRPr="00903AA5">
        <w:rPr>
          <w:rFonts w:ascii="IFAO-Grec Unicode" w:hAnsi="IFAO-Grec Unicode"/>
        </w:rPr>
        <w:t xml:space="preserve">, </w:t>
      </w:r>
      <w:r w:rsidRPr="00D97D6E">
        <w:rPr>
          <w:rFonts w:ascii="IFAO-Grec Unicode" w:hAnsi="IFAO-Grec Unicode"/>
          <w:lang w:val="el-GR"/>
        </w:rPr>
        <w:t>ὡς</w:t>
      </w:r>
      <w:r w:rsidRPr="00903AA5">
        <w:rPr>
          <w:rFonts w:ascii="IFAO-Grec Unicode" w:hAnsi="IFAO-Grec Unicode"/>
        </w:rPr>
        <w:t xml:space="preserve"> </w:t>
      </w:r>
      <w:r w:rsidRPr="00D97D6E">
        <w:rPr>
          <w:rFonts w:ascii="IFAO-Grec Unicode" w:hAnsi="IFAO-Grec Unicode"/>
          <w:lang w:val="el-GR"/>
        </w:rPr>
        <w:t>ἐμὲ</w:t>
      </w:r>
      <w:r w:rsidRPr="00903AA5">
        <w:rPr>
          <w:rFonts w:ascii="IFAO-Grec Unicode" w:hAnsi="IFAO-Grec Unicode"/>
        </w:rPr>
        <w:t xml:space="preserve"> </w:t>
      </w:r>
      <w:r w:rsidRPr="00D97D6E">
        <w:rPr>
          <w:rFonts w:ascii="IFAO-Grec Unicode" w:hAnsi="IFAO-Grec Unicode"/>
          <w:lang w:val="el-GR"/>
        </w:rPr>
        <w:t>κατανοέειν</w:t>
      </w:r>
      <w:r w:rsidRPr="00903AA5">
        <w:rPr>
          <w:rFonts w:ascii="IFAO-Grec Unicode" w:hAnsi="IFAO-Grec Unicode"/>
        </w:rPr>
        <w:t xml:space="preserve">, </w:t>
      </w:r>
      <w:r w:rsidRPr="00D97D6E">
        <w:rPr>
          <w:rFonts w:ascii="IFAO-Grec Unicode" w:hAnsi="IFAO-Grec Unicode"/>
          <w:lang w:val="el-GR"/>
        </w:rPr>
        <w:t>δίνας</w:t>
      </w:r>
      <w:r w:rsidR="0047073B">
        <w:rPr>
          <w:rFonts w:ascii="IFAO-Grec Unicode" w:hAnsi="IFAO-Grec Unicode"/>
        </w:rPr>
        <w:t xml:space="preserve"> </w:t>
      </w:r>
      <w:r w:rsidRPr="00D97D6E">
        <w:rPr>
          <w:rFonts w:ascii="IFAO-Grec Unicode" w:hAnsi="IFAO-Grec Unicode"/>
          <w:lang w:val="el-GR"/>
        </w:rPr>
        <w:t>τινὰς</w:t>
      </w:r>
      <w:r w:rsidRPr="00903AA5">
        <w:rPr>
          <w:rFonts w:ascii="IFAO-Grec Unicode" w:hAnsi="IFAO-Grec Unicode"/>
        </w:rPr>
        <w:t xml:space="preserve"> </w:t>
      </w:r>
      <w:r w:rsidRPr="00D97D6E">
        <w:rPr>
          <w:rFonts w:ascii="IFAO-Grec Unicode" w:hAnsi="IFAO-Grec Unicode"/>
          <w:lang w:val="el-GR"/>
        </w:rPr>
        <w:t>ταύτῃ</w:t>
      </w:r>
      <w:r w:rsidRPr="00903AA5">
        <w:rPr>
          <w:rFonts w:ascii="IFAO-Grec Unicode" w:hAnsi="IFAO-Grec Unicode"/>
        </w:rPr>
        <w:t xml:space="preserve"> </w:t>
      </w:r>
      <w:r w:rsidRPr="00D97D6E">
        <w:rPr>
          <w:rFonts w:ascii="IFAO-Grec Unicode" w:hAnsi="IFAO-Grec Unicode"/>
          <w:lang w:val="el-GR"/>
        </w:rPr>
        <w:t>ἐούσας</w:t>
      </w:r>
      <w:r w:rsidRPr="00903AA5">
        <w:rPr>
          <w:rFonts w:ascii="IFAO-Grec Unicode" w:hAnsi="IFAO-Grec Unicode"/>
        </w:rPr>
        <w:t xml:space="preserve"> </w:t>
      </w:r>
      <w:r w:rsidRPr="00D97D6E">
        <w:rPr>
          <w:rFonts w:ascii="IFAO-Grec Unicode" w:hAnsi="IFAO-Grec Unicode"/>
          <w:lang w:val="el-GR"/>
        </w:rPr>
        <w:t>ἰσχυρὰς</w:t>
      </w:r>
      <w:r w:rsidRPr="00903AA5">
        <w:rPr>
          <w:rFonts w:ascii="IFAO-Grec Unicode" w:hAnsi="IFAO-Grec Unicode"/>
        </w:rPr>
        <w:t xml:space="preserve"> </w:t>
      </w:r>
      <w:r w:rsidRPr="00D97D6E">
        <w:rPr>
          <w:rFonts w:ascii="IFAO-Grec Unicode" w:hAnsi="IFAO-Grec Unicode"/>
          <w:lang w:val="el-GR"/>
        </w:rPr>
        <w:t>καὶ</w:t>
      </w:r>
      <w:r w:rsidRPr="00903AA5">
        <w:rPr>
          <w:rFonts w:ascii="IFAO-Grec Unicode" w:hAnsi="IFAO-Grec Unicode"/>
        </w:rPr>
        <w:t xml:space="preserve"> </w:t>
      </w:r>
      <w:r w:rsidRPr="00D97D6E">
        <w:rPr>
          <w:rFonts w:ascii="IFAO-Grec Unicode" w:hAnsi="IFAO-Grec Unicode"/>
          <w:lang w:val="el-GR"/>
        </w:rPr>
        <w:t>παλιρροίην</w:t>
      </w:r>
      <w:r w:rsidRPr="00903AA5">
        <w:rPr>
          <w:rFonts w:ascii="IFAO-Grec Unicode" w:hAnsi="IFAO-Grec Unicode"/>
        </w:rPr>
        <w:t xml:space="preserve">, </w:t>
      </w:r>
      <w:r w:rsidRPr="00D97D6E">
        <w:rPr>
          <w:rFonts w:ascii="IFAO-Grec Unicode" w:hAnsi="IFAO-Grec Unicode"/>
          <w:lang w:val="el-GR"/>
        </w:rPr>
        <w:t>οἷα</w:t>
      </w:r>
      <w:r w:rsidRPr="00903AA5">
        <w:rPr>
          <w:rFonts w:ascii="IFAO-Grec Unicode" w:hAnsi="IFAO-Grec Unicode"/>
        </w:rPr>
        <w:t xml:space="preserve"> [</w:t>
      </w:r>
      <w:r w:rsidRPr="00D97D6E">
        <w:rPr>
          <w:rFonts w:ascii="IFAO-Grec Unicode" w:hAnsi="IFAO-Grec Unicode"/>
          <w:lang w:val="el-GR"/>
        </w:rPr>
        <w:t>δὲ</w:t>
      </w:r>
      <w:r w:rsidRPr="00903AA5">
        <w:rPr>
          <w:rFonts w:ascii="IFAO-Grec Unicode" w:hAnsi="IFAO-Grec Unicode"/>
        </w:rPr>
        <w:t xml:space="preserve">] </w:t>
      </w:r>
      <w:r w:rsidRPr="00D97D6E">
        <w:rPr>
          <w:rFonts w:ascii="IFAO-Grec Unicode" w:hAnsi="IFAO-Grec Unicode"/>
          <w:lang w:val="el-GR"/>
        </w:rPr>
        <w:t>ἐ</w:t>
      </w:r>
      <w:r w:rsidR="00B32CC1">
        <w:rPr>
          <w:rFonts w:ascii="IFAO-Grec Unicode" w:hAnsi="IFAO-Grec Unicode"/>
          <w:lang w:val="el-GR"/>
        </w:rPr>
        <w:t>μβάλ</w:t>
      </w:r>
      <w:r w:rsidRPr="00D97D6E">
        <w:rPr>
          <w:rFonts w:ascii="IFAO-Grec Unicode" w:hAnsi="IFAO-Grec Unicode"/>
          <w:lang w:val="el-GR"/>
        </w:rPr>
        <w:t>λοντος</w:t>
      </w:r>
      <w:r w:rsidRPr="00903AA5">
        <w:rPr>
          <w:rFonts w:ascii="IFAO-Grec Unicode" w:hAnsi="IFAO-Grec Unicode"/>
        </w:rPr>
        <w:t xml:space="preserve"> </w:t>
      </w:r>
      <w:r w:rsidRPr="00D97D6E">
        <w:rPr>
          <w:rFonts w:ascii="IFAO-Grec Unicode" w:hAnsi="IFAO-Grec Unicode"/>
          <w:lang w:val="el-GR"/>
        </w:rPr>
        <w:t>τοῦ</w:t>
      </w:r>
      <w:r w:rsidRPr="00903AA5">
        <w:rPr>
          <w:rFonts w:ascii="IFAO-Grec Unicode" w:hAnsi="IFAO-Grec Unicode"/>
        </w:rPr>
        <w:t xml:space="preserve"> </w:t>
      </w:r>
      <w:r w:rsidRPr="00D97D6E">
        <w:rPr>
          <w:rFonts w:ascii="IFAO-Grec Unicode" w:hAnsi="IFAO-Grec Unicode"/>
          <w:lang w:val="el-GR"/>
        </w:rPr>
        <w:t>ὕδατος</w:t>
      </w:r>
      <w:r w:rsidRPr="00903AA5">
        <w:rPr>
          <w:rFonts w:ascii="IFAO-Grec Unicode" w:hAnsi="IFAO-Grec Unicode"/>
        </w:rPr>
        <w:t xml:space="preserve"> </w:t>
      </w:r>
      <w:r w:rsidRPr="00D97D6E">
        <w:rPr>
          <w:rFonts w:ascii="IFAO-Grec Unicode" w:hAnsi="IFAO-Grec Unicode"/>
          <w:lang w:val="el-GR"/>
        </w:rPr>
        <w:t>τοῖσι</w:t>
      </w:r>
      <w:r w:rsidRPr="00903AA5">
        <w:rPr>
          <w:rFonts w:ascii="IFAO-Grec Unicode" w:hAnsi="IFAO-Grec Unicode"/>
        </w:rPr>
        <w:t xml:space="preserve"> </w:t>
      </w:r>
      <w:r w:rsidRPr="00D97D6E">
        <w:rPr>
          <w:rFonts w:ascii="IFAO-Grec Unicode" w:hAnsi="IFAO-Grec Unicode"/>
          <w:lang w:val="el-GR"/>
        </w:rPr>
        <w:t>ὄρεσι</w:t>
      </w:r>
      <w:r w:rsidRPr="00903AA5">
        <w:rPr>
          <w:rFonts w:ascii="IFAO-Grec Unicode" w:hAnsi="IFAO-Grec Unicode"/>
        </w:rPr>
        <w:t>, &lt;</w:t>
      </w:r>
      <w:r w:rsidRPr="00D97D6E">
        <w:rPr>
          <w:rFonts w:ascii="IFAO-Grec Unicode" w:hAnsi="IFAO-Grec Unicode"/>
          <w:lang w:val="el-GR"/>
        </w:rPr>
        <w:t>ὥστε</w:t>
      </w:r>
      <w:r w:rsidRPr="00903AA5">
        <w:rPr>
          <w:rFonts w:ascii="IFAO-Grec Unicode" w:hAnsi="IFAO-Grec Unicode"/>
        </w:rPr>
        <w:t xml:space="preserve">&gt; </w:t>
      </w:r>
      <w:r w:rsidRPr="00D97D6E">
        <w:rPr>
          <w:rFonts w:ascii="IFAO-Grec Unicode" w:hAnsi="IFAO-Grec Unicode"/>
          <w:lang w:val="el-GR"/>
        </w:rPr>
        <w:t>μὴ</w:t>
      </w:r>
      <w:r w:rsidRPr="00903AA5">
        <w:rPr>
          <w:rFonts w:ascii="IFAO-Grec Unicode" w:hAnsi="IFAO-Grec Unicode"/>
        </w:rPr>
        <w:t xml:space="preserve"> </w:t>
      </w:r>
      <w:r w:rsidRPr="00D97D6E">
        <w:rPr>
          <w:rFonts w:ascii="IFAO-Grec Unicode" w:hAnsi="IFAO-Grec Unicode"/>
          <w:lang w:val="el-GR"/>
        </w:rPr>
        <w:t>δύνασθαι</w:t>
      </w:r>
      <w:r w:rsidR="00B32CC1">
        <w:rPr>
          <w:rFonts w:ascii="IFAO-Grec Unicode" w:hAnsi="IFAO-Grec Unicode"/>
        </w:rPr>
        <w:t xml:space="preserve"> </w:t>
      </w:r>
      <w:r w:rsidRPr="00D97D6E">
        <w:rPr>
          <w:rFonts w:ascii="IFAO-Grec Unicode" w:hAnsi="IFAO-Grec Unicode"/>
          <w:lang w:val="el-GR"/>
        </w:rPr>
        <w:t>κατιεμένην</w:t>
      </w:r>
      <w:r w:rsidRPr="00903AA5">
        <w:rPr>
          <w:rFonts w:ascii="IFAO-Grec Unicode" w:hAnsi="IFAO-Grec Unicode"/>
        </w:rPr>
        <w:t xml:space="preserve"> </w:t>
      </w:r>
      <w:r w:rsidRPr="00D97D6E">
        <w:rPr>
          <w:rFonts w:ascii="IFAO-Grec Unicode" w:hAnsi="IFAO-Grec Unicode"/>
          <w:lang w:val="el-GR"/>
        </w:rPr>
        <w:t>καταπειρητηρίην</w:t>
      </w:r>
      <w:r w:rsidRPr="00903AA5">
        <w:rPr>
          <w:rFonts w:ascii="IFAO-Grec Unicode" w:hAnsi="IFAO-Grec Unicode"/>
        </w:rPr>
        <w:t xml:space="preserve"> </w:t>
      </w:r>
      <w:r w:rsidRPr="00D97D6E">
        <w:rPr>
          <w:rFonts w:ascii="IFAO-Grec Unicode" w:hAnsi="IFAO-Grec Unicode"/>
          <w:lang w:val="el-GR"/>
        </w:rPr>
        <w:t>ἐς</w:t>
      </w:r>
      <w:r w:rsidRPr="00903AA5">
        <w:rPr>
          <w:rFonts w:ascii="IFAO-Grec Unicode" w:hAnsi="IFAO-Grec Unicode"/>
        </w:rPr>
        <w:t xml:space="preserve"> </w:t>
      </w:r>
      <w:r w:rsidRPr="00D97D6E">
        <w:rPr>
          <w:rFonts w:ascii="IFAO-Grec Unicode" w:hAnsi="IFAO-Grec Unicode"/>
          <w:lang w:val="el-GR"/>
        </w:rPr>
        <w:t>βυσσὸν</w:t>
      </w:r>
      <w:r w:rsidRPr="00903AA5">
        <w:rPr>
          <w:rFonts w:ascii="IFAO-Grec Unicode" w:hAnsi="IFAO-Grec Unicode"/>
        </w:rPr>
        <w:t xml:space="preserve"> </w:t>
      </w:r>
      <w:r w:rsidRPr="00D97D6E">
        <w:rPr>
          <w:rFonts w:ascii="IFAO-Grec Unicode" w:hAnsi="IFAO-Grec Unicode"/>
          <w:lang w:val="el-GR"/>
        </w:rPr>
        <w:t>ἰέναι</w:t>
      </w:r>
      <w:r w:rsidRPr="00903AA5">
        <w:rPr>
          <w:rFonts w:ascii="IFAO-Grec Unicode" w:hAnsi="IFAO-Grec Unicode"/>
        </w:rPr>
        <w:t>.</w:t>
      </w:r>
    </w:p>
    <w:p w:rsidR="00B463B3" w:rsidRPr="00B463B3" w:rsidRDefault="00B463B3" w:rsidP="00CF63F3">
      <w:pPr>
        <w:pStyle w:val="NurText"/>
        <w:rPr>
          <w:rFonts w:ascii="Times New Roman" w:hAnsi="Times New Roman" w:cs="Times New Roman"/>
          <w:sz w:val="20"/>
          <w:szCs w:val="20"/>
        </w:rPr>
      </w:pPr>
      <w:r w:rsidRPr="00B463B3">
        <w:rPr>
          <w:rFonts w:ascii="Times New Roman" w:hAnsi="Times New Roman" w:cs="Times New Roman"/>
          <w:sz w:val="20"/>
          <w:szCs w:val="20"/>
        </w:rPr>
        <w:t>L</w:t>
      </w:r>
      <w:r w:rsidRPr="00B463B3">
        <w:rPr>
          <w:rFonts w:ascii="Times New Roman" w:hAnsi="Times New Roman" w:cs="Times New Roman"/>
          <w:sz w:val="20"/>
          <w:szCs w:val="20"/>
        </w:rPr>
        <w:t>et this be, then, as it is and as it was in the beginning. But as to the sources of the Nile, no one that conversed with me, Egyptian, Libyan, or Greek, professed to know them, except the recorder of the sacred treasures of Athena</w:t>
      </w:r>
      <w:r w:rsidRPr="00B463B3">
        <w:rPr>
          <w:rFonts w:ascii="Times New Roman" w:hAnsi="Times New Roman" w:cs="Times New Roman"/>
          <w:sz w:val="20"/>
          <w:szCs w:val="20"/>
        </w:rPr>
        <w:t xml:space="preserve"> in the Egyptian city of Saïs. . . .</w:t>
      </w:r>
      <w:r w:rsidRPr="00B463B3">
        <w:rPr>
          <w:rFonts w:ascii="Times New Roman" w:hAnsi="Times New Roman" w:cs="Times New Roman"/>
          <w:sz w:val="20"/>
          <w:szCs w:val="20"/>
        </w:rPr>
        <w:t xml:space="preserve"> [5] This recorder, then, if he spoke the truth, showed, I think, that there are strong eddies and an upward flow of water, such that with the stream rushing against the hills the sounding-line when let down cannot reach bottom</w:t>
      </w:r>
    </w:p>
    <w:p w:rsidR="00B463B3" w:rsidRPr="00903AA5" w:rsidRDefault="00B463B3" w:rsidP="00CF63F3">
      <w:pPr>
        <w:pStyle w:val="NurText"/>
        <w:rPr>
          <w:rFonts w:ascii="IFAO-Grec Unicode" w:hAnsi="IFAO-Grec Unicode"/>
        </w:rPr>
      </w:pPr>
    </w:p>
    <w:p w:rsidR="00CF63F3" w:rsidRPr="00903AA5" w:rsidRDefault="00CF63F3" w:rsidP="00CF63F3">
      <w:pPr>
        <w:pStyle w:val="NurText"/>
        <w:rPr>
          <w:rFonts w:ascii="IFAO-Grec Unicode" w:hAnsi="IFAO-Grec Unicode"/>
        </w:rPr>
      </w:pPr>
    </w:p>
    <w:p w:rsidR="00CF63F3" w:rsidRPr="00D97D6E" w:rsidRDefault="00CF63F3" w:rsidP="00972611">
      <w:pPr>
        <w:spacing w:after="0" w:line="240" w:lineRule="auto"/>
        <w:rPr>
          <w:rFonts w:ascii="IFAO-Grec Unicode" w:hAnsi="IFAO-Grec Unicode" w:cs="Times New Roman"/>
        </w:rPr>
      </w:pPr>
      <w:r w:rsidRPr="00D97D6E">
        <w:rPr>
          <w:rFonts w:ascii="IFAO-Grec Unicode" w:hAnsi="IFAO-Grec Unicode" w:cs="Times New Roman"/>
        </w:rPr>
        <w:t>3.128</w:t>
      </w:r>
      <w:r w:rsidR="00CA1F5B" w:rsidRPr="00D97D6E">
        <w:rPr>
          <w:rFonts w:ascii="IFAO-Grec Unicode" w:hAnsi="IFAO-Grec Unicode" w:cs="Times New Roman"/>
        </w:rPr>
        <w:t>, 3 and 5: ‘</w:t>
      </w:r>
      <w:r w:rsidR="00EC4457">
        <w:rPr>
          <w:rFonts w:ascii="IFAO-Grec Unicode" w:hAnsi="IFAO-Grec Unicode" w:cs="Times New Roman"/>
        </w:rPr>
        <w:t xml:space="preserve">royal </w:t>
      </w:r>
      <w:r w:rsidR="00CA1F5B" w:rsidRPr="00D97D6E">
        <w:rPr>
          <w:rFonts w:ascii="IFAO-Grec Unicode" w:hAnsi="IFAO-Grec Unicode" w:cs="Times New Roman"/>
        </w:rPr>
        <w:t>secretaries’</w:t>
      </w:r>
    </w:p>
    <w:p w:rsidR="00CA1F5B" w:rsidRPr="00903AA5" w:rsidRDefault="00CF63F3" w:rsidP="00B32CC1">
      <w:pPr>
        <w:spacing w:after="0" w:line="240" w:lineRule="auto"/>
        <w:rPr>
          <w:rFonts w:ascii="IFAO-Grec Unicode" w:hAnsi="IFAO-Grec Unicode"/>
        </w:rPr>
      </w:pPr>
      <w:r w:rsidRPr="00D97D6E">
        <w:rPr>
          <w:rFonts w:ascii="IFAO-Grec Unicode" w:hAnsi="IFAO-Grec Unicode"/>
        </w:rPr>
        <w:t>Λαχὼν δὲ ὁ Βαγαῖος ποι</w:t>
      </w:r>
      <w:r w:rsidR="00B32CC1">
        <w:rPr>
          <w:rFonts w:ascii="IFAO-Grec Unicode" w:hAnsi="IFAO-Grec Unicode"/>
        </w:rPr>
        <w:t>έει τάδε· βυβλία </w:t>
      </w:r>
      <w:r w:rsidRPr="00D97D6E">
        <w:rPr>
          <w:rFonts w:ascii="IFAO-Grec Unicode" w:hAnsi="IFAO-Grec Unicode"/>
        </w:rPr>
        <w:t xml:space="preserve">γραψάμενος πολλὰ καὶ περὶ πολλῶν λέγοντα πρηγμάτων </w:t>
      </w:r>
      <w:r w:rsidRPr="00D97D6E">
        <w:rPr>
          <w:rFonts w:ascii="IFAO-Grec Unicode" w:hAnsi="IFAO-Grec Unicode"/>
        </w:rPr>
        <w:br/>
        <w:t>σφρηγῖδά σφι ἐπέβαλε τὴν Δαρείου, μετὰ δὲ ἤιε ἔχων ταῦτα ἐς τὰς Σάρδις. Ἀπικόμενος δὲ καὶ Ὀροίτεω ἐς ὄψιν ἐλθὼν τῶν βυβλίων ἓν ἕκαστον περιαιρεόμενος ἐδίδου</w:t>
      </w:r>
      <w:r w:rsidR="00B32CC1">
        <w:rPr>
          <w:rFonts w:ascii="IFAO-Grec Unicode" w:hAnsi="IFAO-Grec Unicode"/>
        </w:rPr>
        <w:t xml:space="preserve"> </w:t>
      </w:r>
      <w:r w:rsidRPr="00EC4457">
        <w:rPr>
          <w:rFonts w:ascii="IFAO-Grec Unicode" w:hAnsi="IFAO-Grec Unicode"/>
          <w:b/>
        </w:rPr>
        <w:t>τῷ γραμματιστῇ τῷ βασιληίῳ</w:t>
      </w:r>
      <w:r w:rsidRPr="00D97D6E">
        <w:rPr>
          <w:rFonts w:ascii="IFAO-Grec Unicode" w:hAnsi="IFAO-Grec Unicode"/>
        </w:rPr>
        <w:t xml:space="preserve"> ἐπιλέγεσθαι (</w:t>
      </w:r>
      <w:r w:rsidRPr="00EC4457">
        <w:rPr>
          <w:rFonts w:ascii="IFAO-Grec Unicode" w:hAnsi="IFAO-Grec Unicode"/>
          <w:b/>
        </w:rPr>
        <w:t>γραμματιστὰ</w:t>
      </w:r>
      <w:r w:rsidR="00B32CC1" w:rsidRPr="00EC4457">
        <w:rPr>
          <w:rFonts w:ascii="IFAO-Grec Unicode" w:hAnsi="IFAO-Grec Unicode"/>
          <w:b/>
        </w:rPr>
        <w:t>ς </w:t>
      </w:r>
      <w:r w:rsidRPr="00EC4457">
        <w:rPr>
          <w:rFonts w:ascii="IFAO-Grec Unicode" w:hAnsi="IFAO-Grec Unicode"/>
          <w:b/>
        </w:rPr>
        <w:t>δὲ βασιληίους</w:t>
      </w:r>
      <w:r w:rsidRPr="00D97D6E">
        <w:rPr>
          <w:rFonts w:ascii="IFAO-Grec Unicode" w:hAnsi="IFAO-Grec Unicode"/>
        </w:rPr>
        <w:t xml:space="preserve"> οἱ πάντες ὕπαρχοι ἔχουσι</w:t>
      </w:r>
      <w:proofErr w:type="gramStart"/>
      <w:r w:rsidRPr="00D97D6E">
        <w:rPr>
          <w:rFonts w:ascii="IFAO-Grec Unicode" w:hAnsi="IFAO-Grec Unicode"/>
        </w:rPr>
        <w:t>)·</w:t>
      </w:r>
      <w:proofErr w:type="gramEnd"/>
      <w:r w:rsidR="00CA1F5B" w:rsidRPr="00D97D6E">
        <w:rPr>
          <w:rFonts w:ascii="IFAO-Grec Unicode" w:hAnsi="IFAO-Grec Unicode"/>
        </w:rPr>
        <w:t xml:space="preserve"> . . . </w:t>
      </w:r>
      <w:r w:rsidR="00B32CC1">
        <w:rPr>
          <w:rFonts w:ascii="IFAO-Grec Unicode" w:hAnsi="IFAO-Grec Unicode"/>
        </w:rPr>
        <w:t xml:space="preserve"> </w:t>
      </w:r>
      <w:r w:rsidR="00CA1F5B" w:rsidRPr="00D97D6E">
        <w:rPr>
          <w:rFonts w:ascii="IFAO-Grec Unicode" w:hAnsi="IFAO-Grec Unicode"/>
        </w:rPr>
        <w:t>Ἰδὼν δὲ τοῦτό σφεας ὁ Βαγαῖος πειθομένους</w:t>
      </w:r>
      <w:r w:rsidR="00B32CC1">
        <w:rPr>
          <w:rFonts w:ascii="IFAO-Grec Unicode" w:hAnsi="IFAO-Grec Unicode"/>
        </w:rPr>
        <w:t xml:space="preserve"> </w:t>
      </w:r>
      <w:r w:rsidR="00CA1F5B" w:rsidRPr="00D97D6E">
        <w:rPr>
          <w:rFonts w:ascii="IFAO-Grec Unicode" w:hAnsi="IFAO-Grec Unicode"/>
        </w:rPr>
        <w:t>τῷ βυβλίῳ, ἐνθαῦτα δὴ θαρσήσας τὸ τελευταῖον τῶν</w:t>
      </w:r>
      <w:r w:rsidR="00B32CC1">
        <w:rPr>
          <w:rFonts w:ascii="IFAO-Grec Unicode" w:hAnsi="IFAO-Grec Unicode"/>
        </w:rPr>
        <w:t xml:space="preserve"> </w:t>
      </w:r>
      <w:r w:rsidR="00CA1F5B" w:rsidRPr="00D97D6E">
        <w:rPr>
          <w:rFonts w:ascii="IFAO-Grec Unicode" w:hAnsi="IFAO-Grec Unicode"/>
          <w:lang w:val="el-GR"/>
        </w:rPr>
        <w:t>βυβλίων</w:t>
      </w:r>
      <w:r w:rsidR="00CA1F5B" w:rsidRPr="00903AA5">
        <w:rPr>
          <w:rFonts w:ascii="IFAO-Grec Unicode" w:hAnsi="IFAO-Grec Unicode"/>
        </w:rPr>
        <w:t xml:space="preserve"> </w:t>
      </w:r>
      <w:r w:rsidR="00CA1F5B" w:rsidRPr="00D97D6E">
        <w:rPr>
          <w:rFonts w:ascii="IFAO-Grec Unicode" w:hAnsi="IFAO-Grec Unicode"/>
          <w:lang w:val="el-GR"/>
        </w:rPr>
        <w:t>διδοῖ</w:t>
      </w:r>
      <w:r w:rsidR="00CA1F5B" w:rsidRPr="00903AA5">
        <w:rPr>
          <w:rFonts w:ascii="IFAO-Grec Unicode" w:hAnsi="IFAO-Grec Unicode"/>
        </w:rPr>
        <w:t xml:space="preserve"> </w:t>
      </w:r>
      <w:r w:rsidR="00CA1F5B" w:rsidRPr="00D97D6E">
        <w:rPr>
          <w:rFonts w:ascii="IFAO-Grec Unicode" w:hAnsi="IFAO-Grec Unicode"/>
          <w:lang w:val="el-GR"/>
        </w:rPr>
        <w:t>τῷ</w:t>
      </w:r>
      <w:r w:rsidR="00CA1F5B" w:rsidRPr="00903AA5">
        <w:rPr>
          <w:rFonts w:ascii="IFAO-Grec Unicode" w:hAnsi="IFAO-Grec Unicode"/>
        </w:rPr>
        <w:t xml:space="preserve"> </w:t>
      </w:r>
      <w:r w:rsidR="00CA1F5B" w:rsidRPr="00D97D6E">
        <w:rPr>
          <w:rFonts w:ascii="IFAO-Grec Unicode" w:hAnsi="IFAO-Grec Unicode"/>
          <w:lang w:val="el-GR"/>
        </w:rPr>
        <w:t>γραμματιστῇ</w:t>
      </w:r>
      <w:r w:rsidR="00CA1F5B" w:rsidRPr="00903AA5">
        <w:rPr>
          <w:rFonts w:ascii="IFAO-Grec Unicode" w:hAnsi="IFAO-Grec Unicode"/>
        </w:rPr>
        <w:t xml:space="preserve">, </w:t>
      </w:r>
      <w:r w:rsidR="0048158F">
        <w:rPr>
          <w:rFonts w:ascii="IFAO-Grec Unicode" w:hAnsi="IFAO-Grec Unicode"/>
        </w:rPr>
        <w:t xml:space="preserve">. . . </w:t>
      </w:r>
    </w:p>
    <w:p w:rsidR="0048158F" w:rsidRPr="0048158F" w:rsidRDefault="0048158F" w:rsidP="0048158F">
      <w:pPr>
        <w:pStyle w:val="NurText"/>
        <w:rPr>
          <w:rFonts w:ascii="Times New Roman" w:hAnsi="Times New Roman" w:cs="Times New Roman"/>
          <w:sz w:val="20"/>
          <w:szCs w:val="20"/>
        </w:rPr>
      </w:pPr>
      <w:r w:rsidRPr="0048158F">
        <w:rPr>
          <w:rFonts w:ascii="Times New Roman" w:hAnsi="Times New Roman" w:cs="Times New Roman"/>
          <w:sz w:val="20"/>
          <w:szCs w:val="20"/>
        </w:rPr>
        <w:t>When he got there and came into Oroetes' presence, he took out each letter in turn and gave it to one of the royal scribes to read (all of the gover</w:t>
      </w:r>
      <w:r w:rsidRPr="0048158F">
        <w:rPr>
          <w:rFonts w:ascii="Times New Roman" w:hAnsi="Times New Roman" w:cs="Times New Roman"/>
          <w:sz w:val="20"/>
          <w:szCs w:val="20"/>
        </w:rPr>
        <w:t xml:space="preserve">nors of the King have scribes) . . . </w:t>
      </w:r>
      <w:r w:rsidRPr="0048158F">
        <w:rPr>
          <w:rFonts w:ascii="Times New Roman" w:hAnsi="Times New Roman" w:cs="Times New Roman"/>
          <w:sz w:val="20"/>
          <w:szCs w:val="20"/>
        </w:rPr>
        <w:t xml:space="preserve">[5] When Bagaeus saw that they obeyed the letter so far, he was encouraged and gave the last roll to the scribe, </w:t>
      </w:r>
      <w:r w:rsidRPr="0048158F">
        <w:rPr>
          <w:rFonts w:ascii="Times New Roman" w:hAnsi="Times New Roman" w:cs="Times New Roman"/>
          <w:sz w:val="20"/>
          <w:szCs w:val="20"/>
        </w:rPr>
        <w:t xml:space="preserve">. . . </w:t>
      </w:r>
    </w:p>
    <w:p w:rsidR="0048158F" w:rsidRDefault="0048158F" w:rsidP="00972611">
      <w:pPr>
        <w:spacing w:after="0" w:line="240" w:lineRule="auto"/>
        <w:rPr>
          <w:rFonts w:ascii="IFAO-Grec Unicode" w:hAnsi="IFAO-Grec Unicode" w:cs="Times New Roman"/>
        </w:rPr>
      </w:pPr>
    </w:p>
    <w:p w:rsidR="0048158F" w:rsidRPr="00903AA5" w:rsidRDefault="0048158F" w:rsidP="00972611">
      <w:pPr>
        <w:spacing w:after="0" w:line="240" w:lineRule="auto"/>
        <w:rPr>
          <w:rFonts w:ascii="IFAO-Grec Unicode" w:hAnsi="IFAO-Grec Unicode" w:cs="Times New Roman"/>
        </w:rPr>
      </w:pPr>
    </w:p>
    <w:p w:rsidR="00E6551A" w:rsidRPr="00903AA5" w:rsidRDefault="00E6551A" w:rsidP="00972611">
      <w:pPr>
        <w:spacing w:after="0" w:line="240" w:lineRule="auto"/>
        <w:rPr>
          <w:rFonts w:ascii="IFAO-Grec Unicode" w:hAnsi="IFAO-Grec Unicode" w:cs="Times New Roman"/>
        </w:rPr>
      </w:pPr>
      <w:r w:rsidRPr="00EC4457">
        <w:rPr>
          <w:rFonts w:ascii="IFAO-Grec Unicode" w:hAnsi="IFAO-Grec Unicode" w:cs="Times New Roman"/>
          <w:b/>
        </w:rPr>
        <w:t>Naukraroi</w:t>
      </w:r>
      <w:r w:rsidR="001628DB">
        <w:rPr>
          <w:rFonts w:ascii="IFAO-Grec Unicode" w:hAnsi="IFAO-Grec Unicode" w:cs="Times New Roman"/>
          <w:b/>
        </w:rPr>
        <w:t xml:space="preserve"> </w:t>
      </w:r>
    </w:p>
    <w:p w:rsidR="00676BB7" w:rsidRPr="00676BB7" w:rsidRDefault="00676BB7" w:rsidP="00392298">
      <w:pPr>
        <w:spacing w:after="0" w:line="240" w:lineRule="auto"/>
        <w:rPr>
          <w:rFonts w:ascii="Times New Roman" w:hAnsi="Times New Roman" w:cs="Times New Roman"/>
        </w:rPr>
      </w:pPr>
      <w:r w:rsidRPr="00676BB7">
        <w:rPr>
          <w:rFonts w:ascii="Times New Roman" w:hAnsi="Times New Roman" w:cs="Times New Roman"/>
        </w:rPr>
        <w:lastRenderedPageBreak/>
        <w:t xml:space="preserve">AP = </w:t>
      </w:r>
      <w:r w:rsidRPr="00676BB7">
        <w:rPr>
          <w:rFonts w:ascii="Times New Roman" w:hAnsi="Times New Roman" w:cs="Times New Roman"/>
        </w:rPr>
        <w:t>[Aristotle]</w:t>
      </w:r>
      <w:r w:rsidRPr="00676BB7">
        <w:rPr>
          <w:rFonts w:ascii="Times New Roman" w:hAnsi="Times New Roman" w:cs="Times New Roman"/>
        </w:rPr>
        <w:t xml:space="preserve">, </w:t>
      </w:r>
      <w:r w:rsidRPr="00676BB7">
        <w:rPr>
          <w:rFonts w:ascii="Times New Roman" w:hAnsi="Times New Roman" w:cs="Times New Roman"/>
          <w:i/>
        </w:rPr>
        <w:t xml:space="preserve">The Athenian Constitution, </w:t>
      </w:r>
      <w:r w:rsidRPr="00676BB7">
        <w:rPr>
          <w:rFonts w:ascii="Times New Roman" w:hAnsi="Times New Roman" w:cs="Times New Roman"/>
        </w:rPr>
        <w:t>tr. after</w:t>
      </w:r>
      <w:r w:rsidRPr="00676BB7">
        <w:rPr>
          <w:rFonts w:ascii="Times New Roman" w:hAnsi="Times New Roman" w:cs="Times New Roman"/>
          <w:i/>
        </w:rPr>
        <w:t xml:space="preserve"> </w:t>
      </w:r>
      <w:r w:rsidRPr="00676BB7">
        <w:rPr>
          <w:rFonts w:ascii="Times New Roman" w:hAnsi="Times New Roman" w:cs="Times New Roman"/>
        </w:rPr>
        <w:t>Aristotle in 23 Volumes, Vo</w:t>
      </w:r>
      <w:r w:rsidRPr="00676BB7">
        <w:rPr>
          <w:rFonts w:ascii="Times New Roman" w:hAnsi="Times New Roman" w:cs="Times New Roman"/>
        </w:rPr>
        <w:t xml:space="preserve">l. 20, translated by H. Rackham, </w:t>
      </w:r>
      <w:r w:rsidRPr="00676BB7">
        <w:rPr>
          <w:rFonts w:ascii="Times New Roman" w:hAnsi="Times New Roman" w:cs="Times New Roman"/>
        </w:rPr>
        <w:t>Harvard University Press</w:t>
      </w:r>
      <w:r w:rsidRPr="00676BB7">
        <w:rPr>
          <w:rFonts w:ascii="Times New Roman" w:hAnsi="Times New Roman" w:cs="Times New Roman"/>
        </w:rPr>
        <w:t>,</w:t>
      </w:r>
      <w:r w:rsidRPr="00676BB7">
        <w:rPr>
          <w:rFonts w:ascii="Times New Roman" w:hAnsi="Times New Roman" w:cs="Times New Roman"/>
        </w:rPr>
        <w:t xml:space="preserve"> 1952.</w:t>
      </w:r>
    </w:p>
    <w:p w:rsidR="00392298" w:rsidRPr="00903AA5" w:rsidRDefault="00392298" w:rsidP="00392298">
      <w:pPr>
        <w:spacing w:after="0" w:line="240" w:lineRule="auto"/>
        <w:rPr>
          <w:rFonts w:ascii="IFAO-Grec Unicode" w:hAnsi="IFAO-Grec Unicode" w:cs="Times New Roman"/>
        </w:rPr>
      </w:pPr>
      <w:r w:rsidRPr="00D97D6E">
        <w:rPr>
          <w:rFonts w:ascii="IFAO-Grec Unicode" w:hAnsi="IFAO-Grec Unicode" w:cs="Times New Roman"/>
        </w:rPr>
        <w:t>AP</w:t>
      </w:r>
      <w:r w:rsidRPr="00903AA5">
        <w:rPr>
          <w:rFonts w:ascii="IFAO-Grec Unicode" w:hAnsi="IFAO-Grec Unicode" w:cs="Times New Roman"/>
        </w:rPr>
        <w:t xml:space="preserve"> </w:t>
      </w:r>
      <w:r>
        <w:rPr>
          <w:rFonts w:ascii="IFAO-Grec Unicode" w:hAnsi="IFAO-Grec Unicode" w:cs="Times New Roman"/>
        </w:rPr>
        <w:t>4</w:t>
      </w:r>
      <w:r w:rsidRPr="00903AA5">
        <w:rPr>
          <w:rFonts w:ascii="IFAO-Grec Unicode" w:hAnsi="IFAO-Grec Unicode" w:cs="Times New Roman"/>
        </w:rPr>
        <w:t xml:space="preserve">, </w:t>
      </w:r>
      <w:r w:rsidRPr="00D97D6E">
        <w:rPr>
          <w:rFonts w:ascii="IFAO-Grec Unicode" w:hAnsi="IFAO-Grec Unicode" w:cs="Times New Roman"/>
        </w:rPr>
        <w:t>reforms</w:t>
      </w:r>
      <w:r>
        <w:rPr>
          <w:rFonts w:ascii="IFAO-Grec Unicode" w:hAnsi="IFAO-Grec Unicode" w:cs="Times New Roman"/>
        </w:rPr>
        <w:t xml:space="preserve"> of Drako</w:t>
      </w:r>
    </w:p>
    <w:p w:rsidR="001628DB" w:rsidRDefault="001628DB" w:rsidP="001628DB">
      <w:pPr>
        <w:pStyle w:val="NurText"/>
      </w:pPr>
      <w:r w:rsidRPr="00903AA5">
        <w:rPr>
          <w:rFonts w:ascii="IFAO-Grec Unicode" w:hAnsi="IFAO-Grec Unicode"/>
        </w:rPr>
        <w:t xml:space="preserve"> </w:t>
      </w:r>
      <w:r w:rsidRPr="00392298">
        <w:rPr>
          <w:rFonts w:ascii="IFAO-Grec Unicode" w:hAnsi="IFAO-Grec Unicode"/>
          <w:lang w:val="el-GR"/>
        </w:rPr>
        <w:t>Ἡ</w:t>
      </w:r>
      <w:r w:rsidRPr="00903AA5">
        <w:rPr>
          <w:rFonts w:ascii="IFAO-Grec Unicode" w:hAnsi="IFAO-Grec Unicode"/>
        </w:rPr>
        <w:t xml:space="preserve"> </w:t>
      </w:r>
      <w:r w:rsidRPr="00392298">
        <w:rPr>
          <w:rFonts w:ascii="IFAO-Grec Unicode" w:hAnsi="IFAO-Grec Unicode"/>
          <w:lang w:val="el-GR"/>
        </w:rPr>
        <w:t>μὲν</w:t>
      </w:r>
      <w:r w:rsidRPr="00903AA5">
        <w:rPr>
          <w:rFonts w:ascii="IFAO-Grec Unicode" w:hAnsi="IFAO-Grec Unicode"/>
        </w:rPr>
        <w:t xml:space="preserve"> </w:t>
      </w:r>
      <w:r w:rsidRPr="00392298">
        <w:rPr>
          <w:rFonts w:ascii="IFAO-Grec Unicode" w:hAnsi="IFAO-Grec Unicode"/>
          <w:lang w:val="el-GR"/>
        </w:rPr>
        <w:t>οὖν</w:t>
      </w:r>
      <w:r w:rsidRPr="00903AA5">
        <w:rPr>
          <w:rFonts w:ascii="IFAO-Grec Unicode" w:hAnsi="IFAO-Grec Unicode"/>
        </w:rPr>
        <w:t xml:space="preserve"> </w:t>
      </w:r>
      <w:r w:rsidRPr="00392298">
        <w:rPr>
          <w:rFonts w:ascii="IFAO-Grec Unicode" w:hAnsi="IFAO-Grec Unicode"/>
          <w:lang w:val="el-GR"/>
        </w:rPr>
        <w:t>πρώτη</w:t>
      </w:r>
      <w:r w:rsidRPr="00903AA5">
        <w:rPr>
          <w:rFonts w:ascii="IFAO-Grec Unicode" w:hAnsi="IFAO-Grec Unicode"/>
        </w:rPr>
        <w:t xml:space="preserve"> </w:t>
      </w:r>
      <w:r w:rsidRPr="00392298">
        <w:rPr>
          <w:rFonts w:ascii="IFAO-Grec Unicode" w:hAnsi="IFAO-Grec Unicode"/>
          <w:lang w:val="el-GR"/>
        </w:rPr>
        <w:t>πολιτεία</w:t>
      </w:r>
      <w:r w:rsidRPr="00903AA5">
        <w:rPr>
          <w:rFonts w:ascii="IFAO-Grec Unicode" w:hAnsi="IFAO-Grec Unicode"/>
        </w:rPr>
        <w:t xml:space="preserve"> </w:t>
      </w:r>
      <w:r w:rsidRPr="00392298">
        <w:rPr>
          <w:rFonts w:ascii="IFAO-Grec Unicode" w:hAnsi="IFAO-Grec Unicode"/>
          <w:lang w:val="el-GR"/>
        </w:rPr>
        <w:t>ταύτην</w:t>
      </w:r>
      <w:r w:rsidRPr="00903AA5">
        <w:rPr>
          <w:rFonts w:ascii="IFAO-Grec Unicode" w:hAnsi="IFAO-Grec Unicode"/>
        </w:rPr>
        <w:t xml:space="preserve"> </w:t>
      </w:r>
      <w:r w:rsidRPr="00392298">
        <w:rPr>
          <w:rFonts w:ascii="IFAO-Grec Unicode" w:hAnsi="IFAO-Grec Unicode"/>
          <w:lang w:val="el-GR"/>
        </w:rPr>
        <w:t>εἶχε</w:t>
      </w:r>
      <w:r w:rsidRPr="00903AA5">
        <w:rPr>
          <w:rFonts w:ascii="IFAO-Grec Unicode" w:hAnsi="IFAO-Grec Unicode"/>
        </w:rPr>
        <w:t xml:space="preserve"> </w:t>
      </w:r>
      <w:r w:rsidRPr="00392298">
        <w:rPr>
          <w:rFonts w:ascii="IFAO-Grec Unicode" w:hAnsi="IFAO-Grec Unicode"/>
          <w:lang w:val="el-GR"/>
        </w:rPr>
        <w:t>τὴν</w:t>
      </w:r>
      <w:r w:rsidRPr="00903AA5">
        <w:rPr>
          <w:rFonts w:ascii="IFAO-Grec Unicode" w:hAnsi="IFAO-Grec Unicode"/>
        </w:rPr>
        <w:t xml:space="preserve"> </w:t>
      </w:r>
      <w:r w:rsidRPr="00392298">
        <w:rPr>
          <w:rFonts w:ascii="IFAO-Grec Unicode" w:hAnsi="IFAO-Grec Unicode"/>
          <w:lang w:val="el-GR"/>
        </w:rPr>
        <w:t>ὑπογραφήν</w:t>
      </w:r>
      <w:r w:rsidRPr="00903AA5">
        <w:rPr>
          <w:rFonts w:ascii="IFAO-Grec Unicode" w:hAnsi="IFAO-Grec Unicode"/>
        </w:rPr>
        <w:t>.</w:t>
      </w:r>
      <w:r w:rsidR="00392298">
        <w:rPr>
          <w:rFonts w:ascii="IFAO-Grec Unicode" w:hAnsi="IFAO-Grec Unicode"/>
        </w:rPr>
        <w:t xml:space="preserve"> </w:t>
      </w:r>
      <w:r w:rsidRPr="00392298">
        <w:rPr>
          <w:rFonts w:ascii="IFAO-Grec Unicode" w:hAnsi="IFAO-Grec Unicode"/>
          <w:lang w:val="el-GR"/>
        </w:rPr>
        <w:t>μετὰ</w:t>
      </w:r>
      <w:r w:rsidRPr="00903AA5">
        <w:rPr>
          <w:rFonts w:ascii="IFAO-Grec Unicode" w:hAnsi="IFAO-Grec Unicode"/>
        </w:rPr>
        <w:t xml:space="preserve"> </w:t>
      </w:r>
      <w:r w:rsidRPr="00392298">
        <w:rPr>
          <w:rFonts w:ascii="IFAO-Grec Unicode" w:hAnsi="IFAO-Grec Unicode"/>
          <w:lang w:val="el-GR"/>
        </w:rPr>
        <w:t>δὲ</w:t>
      </w:r>
      <w:r w:rsidRPr="00903AA5">
        <w:rPr>
          <w:rFonts w:ascii="IFAO-Grec Unicode" w:hAnsi="IFAO-Grec Unicode"/>
        </w:rPr>
        <w:t xml:space="preserve"> </w:t>
      </w:r>
      <w:r w:rsidRPr="00392298">
        <w:rPr>
          <w:rFonts w:ascii="IFAO-Grec Unicode" w:hAnsi="IFAO-Grec Unicode"/>
          <w:lang w:val="el-GR"/>
        </w:rPr>
        <w:t>ταῦτα</w:t>
      </w:r>
      <w:r w:rsidRPr="00903AA5">
        <w:rPr>
          <w:rFonts w:ascii="IFAO-Grec Unicode" w:hAnsi="IFAO-Grec Unicode"/>
        </w:rPr>
        <w:t xml:space="preserve"> </w:t>
      </w:r>
      <w:r w:rsidRPr="00392298">
        <w:rPr>
          <w:rFonts w:ascii="IFAO-Grec Unicode" w:hAnsi="IFAO-Grec Unicode"/>
          <w:lang w:val="el-GR"/>
        </w:rPr>
        <w:t>χρόνου</w:t>
      </w:r>
      <w:r w:rsidRPr="00903AA5">
        <w:rPr>
          <w:rFonts w:ascii="IFAO-Grec Unicode" w:hAnsi="IFAO-Grec Unicode"/>
        </w:rPr>
        <w:t xml:space="preserve"> </w:t>
      </w:r>
      <w:r w:rsidRPr="00392298">
        <w:rPr>
          <w:rFonts w:ascii="IFAO-Grec Unicode" w:hAnsi="IFAO-Grec Unicode"/>
          <w:lang w:val="el-GR"/>
        </w:rPr>
        <w:t>τινὸς</w:t>
      </w:r>
      <w:r w:rsidRPr="00903AA5">
        <w:rPr>
          <w:rFonts w:ascii="IFAO-Grec Unicode" w:hAnsi="IFAO-Grec Unicode"/>
        </w:rPr>
        <w:t xml:space="preserve"> </w:t>
      </w:r>
      <w:r w:rsidRPr="00392298">
        <w:rPr>
          <w:rFonts w:ascii="IFAO-Grec Unicode" w:hAnsi="IFAO-Grec Unicode"/>
          <w:lang w:val="el-GR"/>
        </w:rPr>
        <w:t>οὐ</w:t>
      </w:r>
      <w:r w:rsidRPr="00903AA5">
        <w:rPr>
          <w:rFonts w:ascii="IFAO-Grec Unicode" w:hAnsi="IFAO-Grec Unicode"/>
        </w:rPr>
        <w:t xml:space="preserve"> </w:t>
      </w:r>
      <w:r w:rsidRPr="00392298">
        <w:rPr>
          <w:rFonts w:ascii="IFAO-Grec Unicode" w:hAnsi="IFAO-Grec Unicode"/>
          <w:lang w:val="el-GR"/>
        </w:rPr>
        <w:t>πολλοῦ</w:t>
      </w:r>
      <w:r w:rsidRPr="00903AA5">
        <w:rPr>
          <w:rFonts w:ascii="IFAO-Grec Unicode" w:hAnsi="IFAO-Grec Unicode"/>
        </w:rPr>
        <w:t xml:space="preserve"> </w:t>
      </w:r>
      <w:r w:rsidRPr="00392298">
        <w:rPr>
          <w:rFonts w:ascii="IFAO-Grec Unicode" w:hAnsi="IFAO-Grec Unicode"/>
          <w:lang w:val="el-GR"/>
        </w:rPr>
        <w:t>διελθόντος</w:t>
      </w:r>
      <w:r w:rsidRPr="00903AA5">
        <w:rPr>
          <w:rFonts w:ascii="IFAO-Grec Unicode" w:hAnsi="IFAO-Grec Unicode"/>
        </w:rPr>
        <w:t xml:space="preserve">, </w:t>
      </w:r>
      <w:r w:rsidRPr="00392298">
        <w:rPr>
          <w:rFonts w:ascii="IFAO-Grec Unicode" w:hAnsi="IFAO-Grec Unicode"/>
          <w:lang w:val="el-GR"/>
        </w:rPr>
        <w:t>ἐ</w:t>
      </w:r>
      <w:r w:rsidR="00392298">
        <w:rPr>
          <w:rFonts w:ascii="IFAO-Grec Unicode" w:hAnsi="IFAO-Grec Unicode"/>
          <w:lang w:val="el-GR"/>
        </w:rPr>
        <w:t>π</w:t>
      </w:r>
      <w:r w:rsidR="00392298" w:rsidRPr="00903AA5">
        <w:rPr>
          <w:rFonts w:ascii="IFAO-Grec Unicode" w:hAnsi="IFAO-Grec Unicode"/>
        </w:rPr>
        <w:t>’</w:t>
      </w:r>
      <w:r w:rsidR="00392298">
        <w:rPr>
          <w:rFonts w:ascii="IFAO-Grec Unicode" w:hAnsi="IFAO-Grec Unicode"/>
        </w:rPr>
        <w:t xml:space="preserve"> </w:t>
      </w:r>
      <w:r w:rsidRPr="00392298">
        <w:rPr>
          <w:rFonts w:ascii="IFAO-Grec Unicode" w:hAnsi="IFAO-Grec Unicode"/>
          <w:lang w:val="el-GR"/>
        </w:rPr>
        <w:t>Ἀρισταίχμου</w:t>
      </w:r>
      <w:r w:rsidRPr="00903AA5">
        <w:rPr>
          <w:rFonts w:ascii="IFAO-Grec Unicode" w:hAnsi="IFAO-Grec Unicode"/>
        </w:rPr>
        <w:t xml:space="preserve"> </w:t>
      </w:r>
      <w:r w:rsidRPr="00392298">
        <w:rPr>
          <w:rFonts w:ascii="IFAO-Grec Unicode" w:hAnsi="IFAO-Grec Unicode"/>
          <w:lang w:val="el-GR"/>
        </w:rPr>
        <w:t>ἄρχοντος</w:t>
      </w:r>
      <w:r w:rsidRPr="00903AA5">
        <w:rPr>
          <w:rFonts w:ascii="IFAO-Grec Unicode" w:hAnsi="IFAO-Grec Unicode"/>
        </w:rPr>
        <w:t xml:space="preserve">, </w:t>
      </w:r>
      <w:r w:rsidRPr="00392298">
        <w:rPr>
          <w:rFonts w:ascii="IFAO-Grec Unicode" w:hAnsi="IFAO-Grec Unicode"/>
          <w:lang w:val="el-GR"/>
        </w:rPr>
        <w:t>Δρά</w:t>
      </w:r>
      <w:r w:rsidRPr="00903AA5">
        <w:rPr>
          <w:rFonts w:ascii="IFAO-Grec Unicode" w:hAnsi="IFAO-Grec Unicode"/>
        </w:rPr>
        <w:t>[</w:t>
      </w:r>
      <w:r w:rsidRPr="00392298">
        <w:rPr>
          <w:rFonts w:ascii="IFAO-Grec Unicode" w:hAnsi="IFAO-Grec Unicode"/>
          <w:lang w:val="el-GR"/>
        </w:rPr>
        <w:t>κ</w:t>
      </w:r>
      <w:r w:rsidRPr="00903AA5">
        <w:rPr>
          <w:rFonts w:ascii="IFAO-Grec Unicode" w:hAnsi="IFAO-Grec Unicode"/>
        </w:rPr>
        <w:t>]</w:t>
      </w:r>
      <w:r w:rsidRPr="00392298">
        <w:rPr>
          <w:rFonts w:ascii="IFAO-Grec Unicode" w:hAnsi="IFAO-Grec Unicode"/>
          <w:lang w:val="el-GR"/>
        </w:rPr>
        <w:t>ων</w:t>
      </w:r>
      <w:r w:rsidRPr="00903AA5">
        <w:rPr>
          <w:rFonts w:ascii="IFAO-Grec Unicode" w:hAnsi="IFAO-Grec Unicode"/>
        </w:rPr>
        <w:t xml:space="preserve"> </w:t>
      </w:r>
      <w:r w:rsidRPr="00392298">
        <w:rPr>
          <w:rFonts w:ascii="IFAO-Grec Unicode" w:hAnsi="IFAO-Grec Unicode"/>
          <w:lang w:val="el-GR"/>
        </w:rPr>
        <w:t>τοὺς</w:t>
      </w:r>
      <w:r w:rsidRPr="00903AA5">
        <w:rPr>
          <w:rFonts w:ascii="IFAO-Grec Unicode" w:hAnsi="IFAO-Grec Unicode"/>
        </w:rPr>
        <w:t xml:space="preserve"> </w:t>
      </w:r>
      <w:r w:rsidRPr="00392298">
        <w:rPr>
          <w:rFonts w:ascii="IFAO-Grec Unicode" w:hAnsi="IFAO-Grec Unicode"/>
          <w:lang w:val="el-GR"/>
        </w:rPr>
        <w:t>θεσμοὺς</w:t>
      </w:r>
      <w:r w:rsidRPr="00903AA5">
        <w:rPr>
          <w:rFonts w:ascii="IFAO-Grec Unicode" w:hAnsi="IFAO-Grec Unicode"/>
        </w:rPr>
        <w:t xml:space="preserve"> </w:t>
      </w:r>
      <w:r w:rsidRPr="00392298">
        <w:rPr>
          <w:rFonts w:ascii="IFAO-Grec Unicode" w:hAnsi="IFAO-Grec Unicode"/>
          <w:lang w:val="el-GR"/>
        </w:rPr>
        <w:t>ἔθηκεν</w:t>
      </w:r>
      <w:r w:rsidRPr="00903AA5">
        <w:rPr>
          <w:rFonts w:ascii="IFAO-Grec Unicode" w:hAnsi="IFAO-Grec Unicode"/>
        </w:rPr>
        <w:t>·</w:t>
      </w:r>
      <w:r w:rsidR="00392298">
        <w:rPr>
          <w:rFonts w:ascii="IFAO-Grec Unicode" w:hAnsi="IFAO-Grec Unicode"/>
        </w:rPr>
        <w:t xml:space="preserve"> </w:t>
      </w:r>
      <w:r w:rsidRPr="00903AA5">
        <w:rPr>
          <w:rFonts w:ascii="IFAO-Grec Unicode" w:hAnsi="IFAO-Grec Unicode"/>
        </w:rPr>
        <w:t xml:space="preserve"> </w:t>
      </w:r>
      <w:r w:rsidRPr="00392298">
        <w:rPr>
          <w:rFonts w:ascii="IFAO-Grec Unicode" w:hAnsi="IFAO-Grec Unicode"/>
          <w:lang w:val="el-GR"/>
        </w:rPr>
        <w:t>ἡ</w:t>
      </w:r>
      <w:r w:rsidRPr="00903AA5">
        <w:rPr>
          <w:rFonts w:ascii="IFAO-Grec Unicode" w:hAnsi="IFAO-Grec Unicode"/>
        </w:rPr>
        <w:t xml:space="preserve"> </w:t>
      </w:r>
      <w:r w:rsidRPr="00392298">
        <w:rPr>
          <w:rFonts w:ascii="IFAO-Grec Unicode" w:hAnsi="IFAO-Grec Unicode"/>
          <w:lang w:val="el-GR"/>
        </w:rPr>
        <w:t>δὲ</w:t>
      </w:r>
      <w:r w:rsidRPr="00903AA5">
        <w:rPr>
          <w:rFonts w:ascii="IFAO-Grec Unicode" w:hAnsi="IFAO-Grec Unicode"/>
        </w:rPr>
        <w:t xml:space="preserve"> </w:t>
      </w:r>
      <w:r w:rsidRPr="00392298">
        <w:rPr>
          <w:rFonts w:ascii="IFAO-Grec Unicode" w:hAnsi="IFAO-Grec Unicode"/>
          <w:lang w:val="el-GR"/>
        </w:rPr>
        <w:t>τάξις</w:t>
      </w:r>
      <w:r w:rsidRPr="00903AA5">
        <w:rPr>
          <w:rFonts w:ascii="IFAO-Grec Unicode" w:hAnsi="IFAO-Grec Unicode"/>
        </w:rPr>
        <w:t xml:space="preserve"> </w:t>
      </w:r>
      <w:r w:rsidRPr="00392298">
        <w:rPr>
          <w:rFonts w:ascii="IFAO-Grec Unicode" w:hAnsi="IFAO-Grec Unicode"/>
          <w:lang w:val="el-GR"/>
        </w:rPr>
        <w:t>αὐτοῦ</w:t>
      </w:r>
      <w:r w:rsidRPr="00903AA5">
        <w:rPr>
          <w:rFonts w:ascii="IFAO-Grec Unicode" w:hAnsi="IFAO-Grec Unicode"/>
        </w:rPr>
        <w:t xml:space="preserve"> </w:t>
      </w:r>
      <w:r w:rsidRPr="00392298">
        <w:rPr>
          <w:rFonts w:ascii="IFAO-Grec Unicode" w:hAnsi="IFAO-Grec Unicode"/>
          <w:lang w:val="el-GR"/>
        </w:rPr>
        <w:t>τόνδε</w:t>
      </w:r>
      <w:r w:rsidRPr="00903AA5">
        <w:rPr>
          <w:rFonts w:ascii="IFAO-Grec Unicode" w:hAnsi="IFAO-Grec Unicode"/>
        </w:rPr>
        <w:t xml:space="preserve"> </w:t>
      </w:r>
      <w:r w:rsidRPr="00392298">
        <w:rPr>
          <w:rFonts w:ascii="IFAO-Grec Unicode" w:hAnsi="IFAO-Grec Unicode"/>
          <w:lang w:val="el-GR"/>
        </w:rPr>
        <w:t>τὸν</w:t>
      </w:r>
      <w:r w:rsidRPr="00903AA5">
        <w:rPr>
          <w:rFonts w:ascii="IFAO-Grec Unicode" w:hAnsi="IFAO-Grec Unicode"/>
        </w:rPr>
        <w:t xml:space="preserve"> </w:t>
      </w:r>
      <w:r w:rsidRPr="00392298">
        <w:rPr>
          <w:rFonts w:ascii="IFAO-Grec Unicode" w:hAnsi="IFAO-Grec Unicode"/>
          <w:lang w:val="el-GR"/>
        </w:rPr>
        <w:t>τρόπον</w:t>
      </w:r>
      <w:r w:rsidRPr="00903AA5">
        <w:rPr>
          <w:rFonts w:ascii="IFAO-Grec Unicode" w:hAnsi="IFAO-Grec Unicode"/>
        </w:rPr>
        <w:t xml:space="preserve"> </w:t>
      </w:r>
      <w:r w:rsidRPr="00392298">
        <w:rPr>
          <w:rFonts w:ascii="IFAO-Grec Unicode" w:hAnsi="IFAO-Grec Unicode"/>
          <w:lang w:val="el-GR"/>
        </w:rPr>
        <w:t>εἶχε</w:t>
      </w:r>
      <w:r w:rsidRPr="00903AA5">
        <w:rPr>
          <w:rFonts w:ascii="IFAO-Grec Unicode" w:hAnsi="IFAO-Grec Unicode"/>
        </w:rPr>
        <w:t xml:space="preserve">. </w:t>
      </w:r>
      <w:r w:rsidRPr="00392298">
        <w:rPr>
          <w:rFonts w:ascii="IFAO-Grec Unicode" w:hAnsi="IFAO-Grec Unicode"/>
          <w:lang w:val="el-GR"/>
        </w:rPr>
        <w:t>ἀπεδέδοτο</w:t>
      </w:r>
      <w:r w:rsidRPr="00903AA5">
        <w:rPr>
          <w:rFonts w:ascii="IFAO-Grec Unicode" w:hAnsi="IFAO-Grec Unicode"/>
        </w:rPr>
        <w:t xml:space="preserve"> </w:t>
      </w:r>
      <w:r w:rsidRPr="00392298">
        <w:rPr>
          <w:rFonts w:ascii="IFAO-Grec Unicode" w:hAnsi="IFAO-Grec Unicode"/>
          <w:lang w:val="el-GR"/>
        </w:rPr>
        <w:t>μὲν</w:t>
      </w:r>
      <w:r w:rsidR="00392298">
        <w:rPr>
          <w:rFonts w:ascii="IFAO-Grec Unicode" w:hAnsi="IFAO-Grec Unicode"/>
        </w:rPr>
        <w:t xml:space="preserve"> </w:t>
      </w:r>
      <w:r w:rsidRPr="00392298">
        <w:rPr>
          <w:rFonts w:ascii="IFAO-Grec Unicode" w:hAnsi="IFAO-Grec Unicode"/>
          <w:lang w:val="el-GR"/>
        </w:rPr>
        <w:t>ἡ</w:t>
      </w:r>
      <w:r w:rsidRPr="00903AA5">
        <w:rPr>
          <w:rFonts w:ascii="IFAO-Grec Unicode" w:hAnsi="IFAO-Grec Unicode"/>
        </w:rPr>
        <w:t xml:space="preserve"> </w:t>
      </w:r>
      <w:r w:rsidRPr="00392298">
        <w:rPr>
          <w:rFonts w:ascii="IFAO-Grec Unicode" w:hAnsi="IFAO-Grec Unicode"/>
          <w:lang w:val="el-GR"/>
        </w:rPr>
        <w:t>πολιτεία</w:t>
      </w:r>
      <w:r w:rsidRPr="00903AA5">
        <w:rPr>
          <w:rFonts w:ascii="IFAO-Grec Unicode" w:hAnsi="IFAO-Grec Unicode"/>
        </w:rPr>
        <w:t xml:space="preserve"> </w:t>
      </w:r>
      <w:r w:rsidRPr="00392298">
        <w:rPr>
          <w:rFonts w:ascii="IFAO-Grec Unicode" w:hAnsi="IFAO-Grec Unicode"/>
          <w:lang w:val="el-GR"/>
        </w:rPr>
        <w:t>τοῖς</w:t>
      </w:r>
      <w:r w:rsidRPr="00903AA5">
        <w:rPr>
          <w:rFonts w:ascii="IFAO-Grec Unicode" w:hAnsi="IFAO-Grec Unicode"/>
        </w:rPr>
        <w:t xml:space="preserve"> </w:t>
      </w:r>
      <w:r w:rsidRPr="00392298">
        <w:rPr>
          <w:rFonts w:ascii="IFAO-Grec Unicode" w:hAnsi="IFAO-Grec Unicode"/>
          <w:lang w:val="el-GR"/>
        </w:rPr>
        <w:t>ὅπλα</w:t>
      </w:r>
      <w:r w:rsidRPr="00903AA5">
        <w:rPr>
          <w:rFonts w:ascii="IFAO-Grec Unicode" w:hAnsi="IFAO-Grec Unicode"/>
        </w:rPr>
        <w:t xml:space="preserve"> </w:t>
      </w:r>
      <w:r w:rsidRPr="00392298">
        <w:rPr>
          <w:rFonts w:ascii="IFAO-Grec Unicode" w:hAnsi="IFAO-Grec Unicode"/>
          <w:lang w:val="el-GR"/>
        </w:rPr>
        <w:t>παρεχομένοις</w:t>
      </w:r>
      <w:r w:rsidRPr="00903AA5">
        <w:rPr>
          <w:rFonts w:ascii="IFAO-Grec Unicode" w:hAnsi="IFAO-Grec Unicode"/>
        </w:rPr>
        <w:t xml:space="preserve">· </w:t>
      </w:r>
      <w:r w:rsidRPr="00392298">
        <w:rPr>
          <w:rFonts w:ascii="IFAO-Grec Unicode" w:hAnsi="IFAO-Grec Unicode"/>
          <w:lang w:val="el-GR"/>
        </w:rPr>
        <w:t>ᾑροῦντο</w:t>
      </w:r>
      <w:r w:rsidRPr="00903AA5">
        <w:rPr>
          <w:rFonts w:ascii="IFAO-Grec Unicode" w:hAnsi="IFAO-Grec Unicode"/>
        </w:rPr>
        <w:t xml:space="preserve"> </w:t>
      </w:r>
      <w:r w:rsidRPr="00392298">
        <w:rPr>
          <w:rFonts w:ascii="IFAO-Grec Unicode" w:hAnsi="IFAO-Grec Unicode"/>
          <w:lang w:val="el-GR"/>
        </w:rPr>
        <w:t>δὲ</w:t>
      </w:r>
      <w:r w:rsidRPr="00903AA5">
        <w:rPr>
          <w:rFonts w:ascii="IFAO-Grec Unicode" w:hAnsi="IFAO-Grec Unicode"/>
        </w:rPr>
        <w:t xml:space="preserve"> </w:t>
      </w:r>
      <w:r w:rsidRPr="00392298">
        <w:rPr>
          <w:rFonts w:ascii="IFAO-Grec Unicode" w:hAnsi="IFAO-Grec Unicode"/>
          <w:lang w:val="el-GR"/>
        </w:rPr>
        <w:t>τοὺς</w:t>
      </w:r>
      <w:r w:rsidRPr="00903AA5">
        <w:rPr>
          <w:rFonts w:ascii="IFAO-Grec Unicode" w:hAnsi="IFAO-Grec Unicode"/>
        </w:rPr>
        <w:t xml:space="preserve"> </w:t>
      </w:r>
      <w:r w:rsidRPr="00392298">
        <w:rPr>
          <w:rFonts w:ascii="IFAO-Grec Unicode" w:hAnsi="IFAO-Grec Unicode"/>
          <w:lang w:val="el-GR"/>
        </w:rPr>
        <w:t>μὲν</w:t>
      </w:r>
      <w:r w:rsidR="00392298">
        <w:rPr>
          <w:rFonts w:ascii="IFAO-Grec Unicode" w:hAnsi="IFAO-Grec Unicode"/>
        </w:rPr>
        <w:t xml:space="preserve"> </w:t>
      </w:r>
      <w:r w:rsidRPr="00392298">
        <w:rPr>
          <w:rFonts w:ascii="IFAO-Grec Unicode" w:hAnsi="IFAO-Grec Unicode"/>
          <w:lang w:val="el-GR"/>
        </w:rPr>
        <w:t>ἐννέα</w:t>
      </w:r>
      <w:r w:rsidRPr="00903AA5">
        <w:rPr>
          <w:rFonts w:ascii="IFAO-Grec Unicode" w:hAnsi="IFAO-Grec Unicode"/>
        </w:rPr>
        <w:t xml:space="preserve"> </w:t>
      </w:r>
      <w:r w:rsidRPr="00392298">
        <w:rPr>
          <w:rFonts w:ascii="IFAO-Grec Unicode" w:hAnsi="IFAO-Grec Unicode"/>
          <w:lang w:val="el-GR"/>
        </w:rPr>
        <w:t>ἄρχοντας</w:t>
      </w:r>
      <w:r w:rsidRPr="00903AA5">
        <w:rPr>
          <w:rFonts w:ascii="IFAO-Grec Unicode" w:hAnsi="IFAO-Grec Unicode"/>
        </w:rPr>
        <w:t xml:space="preserve"> </w:t>
      </w:r>
      <w:r w:rsidRPr="00392298">
        <w:rPr>
          <w:rFonts w:ascii="IFAO-Grec Unicode" w:hAnsi="IFAO-Grec Unicode"/>
          <w:lang w:val="el-GR"/>
        </w:rPr>
        <w:t>καὶ</w:t>
      </w:r>
      <w:r w:rsidRPr="00903AA5">
        <w:rPr>
          <w:rFonts w:ascii="IFAO-Grec Unicode" w:hAnsi="IFAO-Grec Unicode"/>
        </w:rPr>
        <w:t xml:space="preserve"> </w:t>
      </w:r>
      <w:r w:rsidRPr="00392298">
        <w:rPr>
          <w:rFonts w:ascii="IFAO-Grec Unicode" w:hAnsi="IFAO-Grec Unicode"/>
          <w:lang w:val="el-GR"/>
        </w:rPr>
        <w:t>τοὺς</w:t>
      </w:r>
      <w:r w:rsidRPr="00903AA5">
        <w:rPr>
          <w:rFonts w:ascii="IFAO-Grec Unicode" w:hAnsi="IFAO-Grec Unicode"/>
        </w:rPr>
        <w:t xml:space="preserve"> </w:t>
      </w:r>
      <w:r w:rsidRPr="00392298">
        <w:rPr>
          <w:rFonts w:ascii="IFAO-Grec Unicode" w:hAnsi="IFAO-Grec Unicode"/>
          <w:lang w:val="el-GR"/>
        </w:rPr>
        <w:t>ταμίας</w:t>
      </w:r>
      <w:r w:rsidRPr="00903AA5">
        <w:rPr>
          <w:rFonts w:ascii="IFAO-Grec Unicode" w:hAnsi="IFAO-Grec Unicode"/>
        </w:rPr>
        <w:t xml:space="preserve"> </w:t>
      </w:r>
      <w:r w:rsidRPr="00392298">
        <w:rPr>
          <w:rFonts w:ascii="IFAO-Grec Unicode" w:hAnsi="IFAO-Grec Unicode"/>
          <w:lang w:val="el-GR"/>
        </w:rPr>
        <w:t>οὐσίαν</w:t>
      </w:r>
      <w:r w:rsidRPr="00903AA5">
        <w:rPr>
          <w:rFonts w:ascii="IFAO-Grec Unicode" w:hAnsi="IFAO-Grec Unicode"/>
        </w:rPr>
        <w:t xml:space="preserve"> </w:t>
      </w:r>
      <w:r w:rsidRPr="00392298">
        <w:rPr>
          <w:rFonts w:ascii="IFAO-Grec Unicode" w:hAnsi="IFAO-Grec Unicode"/>
          <w:lang w:val="el-GR"/>
        </w:rPr>
        <w:t>κεκτημένους</w:t>
      </w:r>
      <w:r w:rsidRPr="00903AA5">
        <w:rPr>
          <w:rFonts w:ascii="IFAO-Grec Unicode" w:hAnsi="IFAO-Grec Unicode"/>
        </w:rPr>
        <w:t xml:space="preserve"> </w:t>
      </w:r>
      <w:r w:rsidRPr="00392298">
        <w:rPr>
          <w:rFonts w:ascii="IFAO-Grec Unicode" w:hAnsi="IFAO-Grec Unicode"/>
          <w:lang w:val="el-GR"/>
        </w:rPr>
        <w:t>οὐκ</w:t>
      </w:r>
      <w:r w:rsidR="00392298">
        <w:rPr>
          <w:rFonts w:ascii="IFAO-Grec Unicode" w:hAnsi="IFAO-Grec Unicode"/>
        </w:rPr>
        <w:t xml:space="preserve"> </w:t>
      </w:r>
      <w:r w:rsidRPr="00392298">
        <w:rPr>
          <w:rFonts w:ascii="IFAO-Grec Unicode" w:hAnsi="IFAO-Grec Unicode"/>
        </w:rPr>
        <w:t>ἐλάττω δέκα μνῶν ἐλευθέραν</w:t>
      </w:r>
      <w:r>
        <w:t>,</w:t>
      </w:r>
      <w:r w:rsidR="00392298">
        <w:t xml:space="preserve"> . . .</w:t>
      </w:r>
    </w:p>
    <w:p w:rsidR="00676BB7" w:rsidRPr="00676BB7" w:rsidRDefault="00676BB7" w:rsidP="00676BB7">
      <w:pPr>
        <w:pStyle w:val="NurText"/>
        <w:rPr>
          <w:rFonts w:ascii="Times New Roman" w:hAnsi="Times New Roman" w:cs="Times New Roman"/>
          <w:sz w:val="20"/>
          <w:szCs w:val="20"/>
        </w:rPr>
      </w:pPr>
      <w:r w:rsidRPr="00676BB7">
        <w:rPr>
          <w:rFonts w:ascii="Times New Roman" w:hAnsi="Times New Roman" w:cs="Times New Roman"/>
          <w:sz w:val="20"/>
          <w:szCs w:val="20"/>
        </w:rPr>
        <w:t>And after this when a certain moderate length of time had passed, in the archonship of Aristaechmu</w:t>
      </w:r>
      <w:r w:rsidR="00543B8E">
        <w:rPr>
          <w:rFonts w:ascii="Times New Roman" w:hAnsi="Times New Roman" w:cs="Times New Roman"/>
          <w:sz w:val="20"/>
          <w:szCs w:val="20"/>
        </w:rPr>
        <w:t>s, Draco enacted his ordinances</w:t>
      </w:r>
      <w:r w:rsidRPr="00676BB7">
        <w:rPr>
          <w:rFonts w:ascii="Times New Roman" w:hAnsi="Times New Roman" w:cs="Times New Roman"/>
          <w:sz w:val="20"/>
          <w:szCs w:val="20"/>
        </w:rPr>
        <w:t xml:space="preserve">; and this system </w:t>
      </w:r>
      <w:r w:rsidRPr="00676BB7">
        <w:rPr>
          <w:rFonts w:ascii="Times New Roman" w:hAnsi="Times New Roman" w:cs="Times New Roman"/>
          <w:sz w:val="20"/>
          <w:szCs w:val="20"/>
        </w:rPr>
        <w:t xml:space="preserve">was on the following lines. </w:t>
      </w:r>
      <w:r w:rsidRPr="00676BB7">
        <w:rPr>
          <w:rFonts w:ascii="Times New Roman" w:hAnsi="Times New Roman" w:cs="Times New Roman"/>
          <w:sz w:val="20"/>
          <w:szCs w:val="20"/>
        </w:rPr>
        <w:t>Citizenship had already been bestowed on those who provided themselves with arms; and these elected as the N</w:t>
      </w:r>
      <w:r w:rsidR="00543B8E">
        <w:rPr>
          <w:rFonts w:ascii="Times New Roman" w:hAnsi="Times New Roman" w:cs="Times New Roman"/>
          <w:sz w:val="20"/>
          <w:szCs w:val="20"/>
        </w:rPr>
        <w:t>ine Archons and the Treasurers,</w:t>
      </w:r>
      <w:r w:rsidRPr="00676BB7">
        <w:rPr>
          <w:rFonts w:ascii="Times New Roman" w:hAnsi="Times New Roman" w:cs="Times New Roman"/>
          <w:sz w:val="20"/>
          <w:szCs w:val="20"/>
        </w:rPr>
        <w:t xml:space="preserve"> who were owners of an unencumbered estate worth not less than 10 minae,</w:t>
      </w:r>
      <w:r w:rsidRPr="00676BB7">
        <w:rPr>
          <w:rFonts w:ascii="Times New Roman" w:hAnsi="Times New Roman" w:cs="Times New Roman"/>
          <w:sz w:val="20"/>
          <w:szCs w:val="20"/>
        </w:rPr>
        <w:t xml:space="preserve"> . . .</w:t>
      </w:r>
    </w:p>
    <w:p w:rsidR="001628DB" w:rsidRDefault="001628DB" w:rsidP="00972611">
      <w:pPr>
        <w:spacing w:after="0" w:line="240" w:lineRule="auto"/>
        <w:rPr>
          <w:rFonts w:ascii="IFAO-Grec Unicode" w:hAnsi="IFAO-Grec Unicode" w:cs="Times New Roman"/>
        </w:rPr>
      </w:pPr>
    </w:p>
    <w:p w:rsidR="003B49E7" w:rsidRPr="00D97D6E" w:rsidRDefault="003B49E7" w:rsidP="00972611">
      <w:pPr>
        <w:spacing w:after="0" w:line="240" w:lineRule="auto"/>
        <w:rPr>
          <w:rFonts w:ascii="IFAO-Grec Unicode" w:hAnsi="IFAO-Grec Unicode" w:cs="Times New Roman"/>
          <w:lang w:val="el-GR"/>
        </w:rPr>
      </w:pPr>
      <w:r w:rsidRPr="00D97D6E">
        <w:rPr>
          <w:rFonts w:ascii="IFAO-Grec Unicode" w:hAnsi="IFAO-Grec Unicode" w:cs="Times New Roman"/>
        </w:rPr>
        <w:t>AP</w:t>
      </w:r>
      <w:r w:rsidRPr="00D97D6E">
        <w:rPr>
          <w:rFonts w:ascii="IFAO-Grec Unicode" w:hAnsi="IFAO-Grec Unicode" w:cs="Times New Roman"/>
          <w:lang w:val="el-GR"/>
        </w:rPr>
        <w:t xml:space="preserve"> </w:t>
      </w:r>
      <w:r w:rsidR="00392298">
        <w:rPr>
          <w:rFonts w:ascii="IFAO-Grec Unicode" w:hAnsi="IFAO-Grec Unicode" w:cs="Times New Roman"/>
        </w:rPr>
        <w:t>7-</w:t>
      </w:r>
      <w:r w:rsidRPr="00D97D6E">
        <w:rPr>
          <w:rFonts w:ascii="IFAO-Grec Unicode" w:hAnsi="IFAO-Grec Unicode" w:cs="Times New Roman"/>
          <w:lang w:val="el-GR"/>
        </w:rPr>
        <w:t xml:space="preserve">8, </w:t>
      </w:r>
      <w:r w:rsidRPr="00D97D6E">
        <w:rPr>
          <w:rFonts w:ascii="IFAO-Grec Unicode" w:hAnsi="IFAO-Grec Unicode" w:cs="Times New Roman"/>
        </w:rPr>
        <w:t>Solonic</w:t>
      </w:r>
      <w:r w:rsidRPr="00D97D6E">
        <w:rPr>
          <w:rFonts w:ascii="IFAO-Grec Unicode" w:hAnsi="IFAO-Grec Unicode" w:cs="Times New Roman"/>
          <w:lang w:val="el-GR"/>
        </w:rPr>
        <w:t xml:space="preserve"> </w:t>
      </w:r>
      <w:r w:rsidRPr="00D97D6E">
        <w:rPr>
          <w:rFonts w:ascii="IFAO-Grec Unicode" w:hAnsi="IFAO-Grec Unicode" w:cs="Times New Roman"/>
        </w:rPr>
        <w:t>reforms</w:t>
      </w:r>
    </w:p>
    <w:p w:rsidR="00392298" w:rsidRPr="00BE5F7A" w:rsidRDefault="00CD32A2" w:rsidP="00392298">
      <w:pPr>
        <w:pStyle w:val="NurText"/>
        <w:rPr>
          <w:rFonts w:ascii="IFAO-Grec Unicode" w:hAnsi="IFAO-Grec Unicode"/>
          <w:lang w:val="el-GR"/>
        </w:rPr>
      </w:pPr>
      <w:r>
        <w:rPr>
          <w:rFonts w:ascii="IFAO-Grec Unicode" w:hAnsi="IFAO-Grec Unicode"/>
          <w:lang w:val="el-GR"/>
        </w:rPr>
        <w:t xml:space="preserve">7 </w:t>
      </w:r>
      <w:r w:rsidR="00392298" w:rsidRPr="00392298">
        <w:rPr>
          <w:rFonts w:ascii="IFAO-Grec Unicode" w:hAnsi="IFAO-Grec Unicode"/>
          <w:lang w:val="el-GR"/>
        </w:rPr>
        <w:t xml:space="preserve">ἄρχειν ἐκ πεντακοσιομεδίμνων καὶ ἱππέων καὶ ζευγιτῶν, τοὺς ἐννέα ἄρχοντας καὶ τοὺς </w:t>
      </w:r>
      <w:r w:rsidR="00392298" w:rsidRPr="00392298">
        <w:rPr>
          <w:rFonts w:ascii="IFAO-Grec Unicode" w:hAnsi="IFAO-Grec Unicode"/>
          <w:b/>
          <w:lang w:val="el-GR"/>
        </w:rPr>
        <w:t>ταμίας</w:t>
      </w:r>
      <w:r w:rsidR="00392298" w:rsidRPr="00392298">
        <w:rPr>
          <w:rFonts w:ascii="IFAO-Grec Unicode" w:hAnsi="IFAO-Grec Unicode"/>
          <w:lang w:val="el-GR"/>
        </w:rPr>
        <w:t xml:space="preserve"> καὶ τοὺς πωλητὰς καὶ τοὺς ἕνδεκα καὶ τοὺς κωλακρέτας,</w:t>
      </w:r>
      <w:r w:rsidR="00392298" w:rsidRPr="00BE5F7A">
        <w:rPr>
          <w:rFonts w:ascii="IFAO-Grec Unicode" w:hAnsi="IFAO-Grec Unicode"/>
          <w:lang w:val="el-GR"/>
        </w:rPr>
        <w:t xml:space="preserve"> </w:t>
      </w:r>
      <w:r w:rsidR="00392298" w:rsidRPr="00392298">
        <w:rPr>
          <w:rFonts w:ascii="IFAO-Grec Unicode" w:hAnsi="IFAO-Grec Unicode"/>
          <w:lang w:val="el-GR"/>
        </w:rPr>
        <w:t>ἑκάστοις ἀνάλογον τῷ μεγέθει τοῦ τιμήματος ἀποδιδοὺς</w:t>
      </w:r>
      <w:r w:rsidR="00392298" w:rsidRPr="00BE5F7A">
        <w:rPr>
          <w:rFonts w:ascii="IFAO-Grec Unicode" w:hAnsi="IFAO-Grec Unicode"/>
          <w:lang w:val="el-GR"/>
        </w:rPr>
        <w:t xml:space="preserve"> </w:t>
      </w:r>
      <w:r w:rsidR="00392298" w:rsidRPr="00392298">
        <w:rPr>
          <w:rFonts w:ascii="IFAO-Grec Unicode" w:hAnsi="IFAO-Grec Unicode"/>
          <w:lang w:val="el-GR"/>
        </w:rPr>
        <w:t>τὴν ἀρχήν· τοῖς δὲ τὸ θητικὸν τελοῦσιν ἐκκλησίας καὶ</w:t>
      </w:r>
      <w:r w:rsidR="00392298" w:rsidRPr="00BE5F7A">
        <w:rPr>
          <w:rFonts w:ascii="IFAO-Grec Unicode" w:hAnsi="IFAO-Grec Unicode"/>
          <w:lang w:val="el-GR"/>
        </w:rPr>
        <w:t xml:space="preserve"> δικαστηρίων μετέδωκε μόνον.  . . .</w:t>
      </w:r>
    </w:p>
    <w:p w:rsidR="003B49E7" w:rsidRDefault="00392298" w:rsidP="00D9457E">
      <w:pPr>
        <w:pStyle w:val="NurText"/>
        <w:rPr>
          <w:rFonts w:ascii="IFAO-Grec Unicode" w:hAnsi="IFAO-Grec Unicode"/>
        </w:rPr>
      </w:pPr>
      <w:r w:rsidRPr="00397C78">
        <w:rPr>
          <w:rFonts w:ascii="IFAO-Grec Unicode" w:hAnsi="IFAO-Grec Unicode"/>
          <w:lang w:val="el-GR"/>
        </w:rPr>
        <w:t xml:space="preserve"> </w:t>
      </w:r>
      <w:r w:rsidRPr="00BE5F7A">
        <w:rPr>
          <w:rFonts w:ascii="IFAO-Grec Unicode" w:hAnsi="IFAO-Grec Unicode"/>
          <w:lang w:val="el-GR"/>
        </w:rPr>
        <w:t xml:space="preserve">8 </w:t>
      </w:r>
      <w:r w:rsidR="00CD32A2">
        <w:rPr>
          <w:rFonts w:ascii="IFAO-Grec Unicode" w:hAnsi="IFAO-Grec Unicode"/>
        </w:rPr>
        <w:t xml:space="preserve">. . . </w:t>
      </w:r>
      <w:r w:rsidR="003B49E7" w:rsidRPr="00397C78">
        <w:rPr>
          <w:rFonts w:ascii="IFAO-Grec Unicode" w:hAnsi="IFAO-Grec Unicode"/>
          <w:lang w:val="el-GR"/>
        </w:rPr>
        <w:t>σημεῖον δ’ ὅτι κληρωτὰς ἐποίησεν ἐ</w:t>
      </w:r>
      <w:r w:rsidR="00EC4457" w:rsidRPr="00397C78">
        <w:rPr>
          <w:rFonts w:ascii="IFAO-Grec Unicode" w:hAnsi="IFAO-Grec Unicode"/>
          <w:lang w:val="el-GR"/>
        </w:rPr>
        <w:t xml:space="preserve">κ  </w:t>
      </w:r>
      <w:r w:rsidR="003B49E7" w:rsidRPr="00397C78">
        <w:rPr>
          <w:rFonts w:ascii="IFAO-Grec Unicode" w:hAnsi="IFAO-Grec Unicode"/>
          <w:lang w:val="el-GR"/>
        </w:rPr>
        <w:t xml:space="preserve">τῶν τιμημάτων ὁ περὶ </w:t>
      </w:r>
      <w:r w:rsidR="003B49E7" w:rsidRPr="00397C78">
        <w:rPr>
          <w:rFonts w:ascii="IFAO-Grec Unicode" w:hAnsi="IFAO-Grec Unicode"/>
          <w:b/>
          <w:lang w:val="el-GR"/>
        </w:rPr>
        <w:t>τῶν ταμιῶν νόμος</w:t>
      </w:r>
      <w:r w:rsidR="003B49E7" w:rsidRPr="00397C78">
        <w:rPr>
          <w:rFonts w:ascii="IFAO-Grec Unicode" w:hAnsi="IFAO-Grec Unicode"/>
          <w:lang w:val="el-GR"/>
        </w:rPr>
        <w:t xml:space="preserve">, ᾧ χρώμενοι δια[τελ]οῦσιν ἔτι καὶ νῦν· κελεύει γὰρ κληροῦν </w:t>
      </w:r>
      <w:r w:rsidR="003B49E7" w:rsidRPr="00397C78">
        <w:rPr>
          <w:rFonts w:ascii="IFAO-Grec Unicode" w:hAnsi="IFAO-Grec Unicode"/>
          <w:b/>
          <w:lang w:val="el-GR"/>
        </w:rPr>
        <w:t>τοὺ</w:t>
      </w:r>
      <w:r w:rsidR="00EC4457" w:rsidRPr="00397C78">
        <w:rPr>
          <w:rFonts w:ascii="IFAO-Grec Unicode" w:hAnsi="IFAO-Grec Unicode"/>
          <w:b/>
          <w:lang w:val="el-GR"/>
        </w:rPr>
        <w:t>ς τα</w:t>
      </w:r>
      <w:r w:rsidR="003B49E7" w:rsidRPr="00397C78">
        <w:rPr>
          <w:rFonts w:ascii="IFAO-Grec Unicode" w:hAnsi="IFAO-Grec Unicode"/>
          <w:b/>
          <w:lang w:val="el-GR"/>
        </w:rPr>
        <w:t>μίας</w:t>
      </w:r>
      <w:r w:rsidR="003B49E7" w:rsidRPr="00397C78">
        <w:rPr>
          <w:rFonts w:ascii="IFAO-Grec Unicode" w:hAnsi="IFAO-Grec Unicode"/>
          <w:lang w:val="el-GR"/>
        </w:rPr>
        <w:t xml:space="preserve"> ἐκ πεντακοσιομεδίμνων. [Σόλ]ων μὲν οὖν οὕτως</w:t>
      </w:r>
      <w:r w:rsidR="00EC4457" w:rsidRPr="00903AA5">
        <w:rPr>
          <w:rFonts w:ascii="IFAO-Grec Unicode" w:hAnsi="IFAO-Grec Unicode"/>
          <w:lang w:val="el-GR"/>
        </w:rPr>
        <w:t xml:space="preserve"> </w:t>
      </w:r>
      <w:r w:rsidR="003B49E7" w:rsidRPr="00397C78">
        <w:rPr>
          <w:rFonts w:ascii="IFAO-Grec Unicode" w:hAnsi="IFAO-Grec Unicode"/>
          <w:lang w:val="el-GR"/>
        </w:rPr>
        <w:t>ἐνομοθέτησεν περὶ τῶν ἐννέα ἀρχόντων· τὸ γὰρ ἀρχαῖον</w:t>
      </w:r>
      <w:r w:rsidR="00EC4457" w:rsidRPr="00903AA5">
        <w:rPr>
          <w:rFonts w:ascii="IFAO-Grec Unicode" w:hAnsi="IFAO-Grec Unicode"/>
          <w:lang w:val="el-GR"/>
        </w:rPr>
        <w:t xml:space="preserve"> </w:t>
      </w:r>
      <w:r w:rsidR="003B49E7" w:rsidRPr="00397C78">
        <w:rPr>
          <w:rFonts w:ascii="IFAO-Grec Unicode" w:hAnsi="IFAO-Grec Unicode"/>
          <w:lang w:val="el-GR"/>
        </w:rPr>
        <w:t>ἡ ἐν Ἀ[ρεί]ῳ [πάγῳ βου]λή, ἀνακαλεσαμένη καὶ κρίνασα</w:t>
      </w:r>
      <w:r w:rsidR="00EC4457" w:rsidRPr="00903AA5">
        <w:rPr>
          <w:rFonts w:ascii="IFAO-Grec Unicode" w:hAnsi="IFAO-Grec Unicode"/>
          <w:lang w:val="el-GR"/>
        </w:rPr>
        <w:t xml:space="preserve"> </w:t>
      </w:r>
      <w:r w:rsidR="003B49E7" w:rsidRPr="00397C78">
        <w:rPr>
          <w:rFonts w:ascii="IFAO-Grec Unicode" w:hAnsi="IFAO-Grec Unicode"/>
          <w:lang w:val="el-GR"/>
        </w:rPr>
        <w:t>καθ’ αὑτήν, τὸν ἐπιτήδειον ἐφ’ ἑκάστῃ τῶν ἀρχῶν ἐπ’</w:t>
      </w:r>
      <w:r w:rsidR="00EC4457" w:rsidRPr="00903AA5">
        <w:rPr>
          <w:rFonts w:ascii="IFAO-Grec Unicode" w:hAnsi="IFAO-Grec Unicode"/>
          <w:lang w:val="el-GR"/>
        </w:rPr>
        <w:t xml:space="preserve"> </w:t>
      </w:r>
      <w:r w:rsidR="003B49E7" w:rsidRPr="00397C78">
        <w:rPr>
          <w:rFonts w:ascii="IFAO-Grec Unicode" w:hAnsi="IFAO-Grec Unicode"/>
          <w:lang w:val="el-GR"/>
        </w:rPr>
        <w:t>[ἐν]ια[υτ]ὸν [διατάξα]σα ἀπέστελλεν. φυλαὶ δ’ ἦσαν δʹκαθάπερ πρότερον, καὶ φυλοβασιλεῖς τέτταρες. [ἐκ] δὲ</w:t>
      </w:r>
      <w:r w:rsidR="00EC4457" w:rsidRPr="00903AA5">
        <w:rPr>
          <w:rFonts w:ascii="IFAO-Grec Unicode" w:hAnsi="IFAO-Grec Unicode"/>
          <w:lang w:val="el-GR"/>
        </w:rPr>
        <w:t xml:space="preserve"> </w:t>
      </w:r>
      <w:r w:rsidR="003B49E7" w:rsidRPr="00397C78">
        <w:rPr>
          <w:rFonts w:ascii="IFAO-Grec Unicode" w:hAnsi="IFAO-Grec Unicode"/>
          <w:lang w:val="el-GR"/>
        </w:rPr>
        <w:t>[τῆς] φυ[λῆ]ς ἑκάστης ἦσαν νενεμημέναι τριττύες μὲν</w:t>
      </w:r>
      <w:r w:rsidR="00EC4457" w:rsidRPr="00903AA5">
        <w:rPr>
          <w:rFonts w:ascii="IFAO-Grec Unicode" w:hAnsi="IFAO-Grec Unicode"/>
          <w:lang w:val="el-GR"/>
        </w:rPr>
        <w:t xml:space="preserve"> </w:t>
      </w:r>
      <w:r w:rsidR="003B49E7" w:rsidRPr="00397C78">
        <w:rPr>
          <w:rFonts w:ascii="IFAO-Grec Unicode" w:hAnsi="IFAO-Grec Unicode"/>
          <w:lang w:val="el-GR"/>
        </w:rPr>
        <w:t xml:space="preserve">τρεῖς, </w:t>
      </w:r>
      <w:r w:rsidR="003B49E7" w:rsidRPr="00397C78">
        <w:rPr>
          <w:rFonts w:ascii="IFAO-Grec Unicode" w:hAnsi="IFAO-Grec Unicode"/>
          <w:b/>
          <w:lang w:val="el-GR"/>
        </w:rPr>
        <w:t>ναυκραρίαι</w:t>
      </w:r>
      <w:r w:rsidR="003B49E7" w:rsidRPr="00397C78">
        <w:rPr>
          <w:rFonts w:ascii="IFAO-Grec Unicode" w:hAnsi="IFAO-Grec Unicode"/>
          <w:lang w:val="el-GR"/>
        </w:rPr>
        <w:t xml:space="preserve"> δὲ δώδεκα καθ’ ἑκάστην· ἦν δ’ ἐπὶ τῶν</w:t>
      </w:r>
      <w:r w:rsidR="00EC4457" w:rsidRPr="00903AA5">
        <w:rPr>
          <w:rFonts w:ascii="IFAO-Grec Unicode" w:hAnsi="IFAO-Grec Unicode"/>
          <w:lang w:val="el-GR"/>
        </w:rPr>
        <w:t xml:space="preserve"> </w:t>
      </w:r>
      <w:r w:rsidR="003B49E7" w:rsidRPr="00397C78">
        <w:rPr>
          <w:rFonts w:ascii="IFAO-Grec Unicode" w:hAnsi="IFAO-Grec Unicode"/>
          <w:b/>
          <w:lang w:val="el-GR"/>
        </w:rPr>
        <w:t>ναυκραριῶν</w:t>
      </w:r>
      <w:r w:rsidR="003B49E7" w:rsidRPr="00397C78">
        <w:rPr>
          <w:rFonts w:ascii="IFAO-Grec Unicode" w:hAnsi="IFAO-Grec Unicode"/>
          <w:lang w:val="el-GR"/>
        </w:rPr>
        <w:t xml:space="preserve"> ἀρχὴ καθεστηκυῖα </w:t>
      </w:r>
      <w:r w:rsidR="003B49E7" w:rsidRPr="00397C78">
        <w:rPr>
          <w:rFonts w:ascii="IFAO-Grec Unicode" w:hAnsi="IFAO-Grec Unicode"/>
          <w:b/>
          <w:lang w:val="el-GR"/>
        </w:rPr>
        <w:t>ναύκραροι</w:t>
      </w:r>
      <w:r w:rsidR="00CD32A2">
        <w:rPr>
          <w:rFonts w:ascii="IFAO-Grec Unicode" w:hAnsi="IFAO-Grec Unicode"/>
          <w:lang w:val="el-GR"/>
        </w:rPr>
        <w:t xml:space="preserve">, τεταγμένη πρός </w:t>
      </w:r>
      <w:r w:rsidR="003B49E7" w:rsidRPr="00397C78">
        <w:rPr>
          <w:rFonts w:ascii="IFAO-Grec Unicode" w:hAnsi="IFAO-Grec Unicode"/>
          <w:lang w:val="el-GR"/>
        </w:rPr>
        <w:t>τε τὰς εἰσφορὰς καὶ τὰς δαπ[άνας] τὰς γιγνομένας· διὸ καὶ</w:t>
      </w:r>
      <w:r w:rsidR="00EC4457" w:rsidRPr="00903AA5">
        <w:rPr>
          <w:rFonts w:ascii="IFAO-Grec Unicode" w:hAnsi="IFAO-Grec Unicode"/>
          <w:lang w:val="el-GR"/>
        </w:rPr>
        <w:t xml:space="preserve"> </w:t>
      </w:r>
      <w:r w:rsidR="003B49E7" w:rsidRPr="00397C78">
        <w:rPr>
          <w:rFonts w:ascii="IFAO-Grec Unicode" w:hAnsi="IFAO-Grec Unicode"/>
          <w:lang w:val="el-GR"/>
        </w:rPr>
        <w:t>ἐν τοῖς νόμοις τοῖς Σόλωνος οἷς οὐκέτι χρῶνται πολλαχο[ῦ</w:t>
      </w:r>
      <w:r w:rsidR="00EC4457" w:rsidRPr="00903AA5">
        <w:rPr>
          <w:rFonts w:ascii="IFAO-Grec Unicode" w:hAnsi="IFAO-Grec Unicode"/>
          <w:lang w:val="el-GR"/>
        </w:rPr>
        <w:t xml:space="preserve"> </w:t>
      </w:r>
      <w:r w:rsidR="003B49E7" w:rsidRPr="00397C78">
        <w:rPr>
          <w:rFonts w:ascii="IFAO-Grec Unicode" w:hAnsi="IFAO-Grec Unicode"/>
          <w:lang w:val="el-GR"/>
        </w:rPr>
        <w:t xml:space="preserve">γέ]γραπται, ‘τοὺς </w:t>
      </w:r>
      <w:r w:rsidR="003B49E7" w:rsidRPr="00397C78">
        <w:rPr>
          <w:rFonts w:ascii="IFAO-Grec Unicode" w:hAnsi="IFAO-Grec Unicode"/>
          <w:b/>
          <w:lang w:val="el-GR"/>
        </w:rPr>
        <w:t>ναυκράρους</w:t>
      </w:r>
      <w:r w:rsidR="003B49E7" w:rsidRPr="00397C78">
        <w:rPr>
          <w:rFonts w:ascii="IFAO-Grec Unicode" w:hAnsi="IFAO-Grec Unicode"/>
          <w:lang w:val="el-GR"/>
        </w:rPr>
        <w:t xml:space="preserve"> εἰσπράττειν’, καὶ ‘ἀ</w:t>
      </w:r>
      <w:r w:rsidR="00EC4457" w:rsidRPr="00397C78">
        <w:rPr>
          <w:rFonts w:ascii="IFAO-Grec Unicode" w:hAnsi="IFAO-Grec Unicode"/>
          <w:lang w:val="el-GR"/>
        </w:rPr>
        <w:t>ναλί</w:t>
      </w:r>
      <w:r w:rsidR="003B49E7" w:rsidRPr="00397C78">
        <w:rPr>
          <w:rFonts w:ascii="IFAO-Grec Unicode" w:hAnsi="IFAO-Grec Unicode"/>
          <w:lang w:val="el-GR"/>
        </w:rPr>
        <w:t xml:space="preserve">σκειν ἐκ τοῦ </w:t>
      </w:r>
      <w:r w:rsidR="003B49E7" w:rsidRPr="00397C78">
        <w:rPr>
          <w:rFonts w:ascii="IFAO-Grec Unicode" w:hAnsi="IFAO-Grec Unicode"/>
          <w:b/>
          <w:lang w:val="el-GR"/>
        </w:rPr>
        <w:t>ναυκραρικοῦ</w:t>
      </w:r>
      <w:r w:rsidR="003B49E7" w:rsidRPr="00397C78">
        <w:rPr>
          <w:rFonts w:ascii="IFAO-Grec Unicode" w:hAnsi="IFAO-Grec Unicode"/>
          <w:lang w:val="el-GR"/>
        </w:rPr>
        <w:t xml:space="preserve"> ἀργυρ[ίο]υ’. </w:t>
      </w:r>
    </w:p>
    <w:p w:rsidR="00CD32A2" w:rsidRPr="00CD32A2" w:rsidRDefault="00EB3E07" w:rsidP="00EB3E07">
      <w:pPr>
        <w:pStyle w:val="NurText"/>
        <w:rPr>
          <w:rFonts w:ascii="Times New Roman" w:hAnsi="Times New Roman" w:cs="Times New Roman"/>
          <w:sz w:val="20"/>
          <w:szCs w:val="20"/>
        </w:rPr>
      </w:pPr>
      <w:r w:rsidRPr="00CD32A2">
        <w:rPr>
          <w:rFonts w:ascii="Times New Roman" w:hAnsi="Times New Roman" w:cs="Times New Roman"/>
          <w:sz w:val="20"/>
          <w:szCs w:val="20"/>
        </w:rPr>
        <w:t>[</w:t>
      </w:r>
      <w:r w:rsidRPr="00CD32A2">
        <w:rPr>
          <w:rFonts w:ascii="Times New Roman" w:hAnsi="Times New Roman" w:cs="Times New Roman"/>
          <w:sz w:val="20"/>
          <w:szCs w:val="20"/>
        </w:rPr>
        <w:t>he distributed</w:t>
      </w:r>
      <w:r w:rsidRPr="00CD32A2">
        <w:rPr>
          <w:rFonts w:ascii="Times New Roman" w:hAnsi="Times New Roman" w:cs="Times New Roman"/>
          <w:sz w:val="20"/>
          <w:szCs w:val="20"/>
        </w:rPr>
        <w:t>]</w:t>
      </w:r>
      <w:r w:rsidRPr="00CD32A2">
        <w:rPr>
          <w:rFonts w:ascii="Times New Roman" w:hAnsi="Times New Roman" w:cs="Times New Roman"/>
          <w:sz w:val="20"/>
          <w:szCs w:val="20"/>
        </w:rPr>
        <w:t xml:space="preserve"> the other offices to be held from among the Five-hundred-measure men, Horsemen and Teamsters—the Nine Archons, the Treasur</w:t>
      </w:r>
      <w:r w:rsidRPr="00CD32A2">
        <w:rPr>
          <w:rFonts w:ascii="Times New Roman" w:hAnsi="Times New Roman" w:cs="Times New Roman"/>
          <w:sz w:val="20"/>
          <w:szCs w:val="20"/>
        </w:rPr>
        <w:t>ers, the Vendors of Contracts, the Eleven</w:t>
      </w:r>
      <w:r w:rsidRPr="00CD32A2">
        <w:rPr>
          <w:rFonts w:ascii="Times New Roman" w:hAnsi="Times New Roman" w:cs="Times New Roman"/>
          <w:sz w:val="20"/>
          <w:szCs w:val="20"/>
        </w:rPr>
        <w:t xml:space="preserve"> and the Paymasters, assigning each office to the several classes in proportion to the amount of their assessment; while those who were rated in the Laborer class he admitted to the membership of the assembly and law-courts alone.</w:t>
      </w:r>
      <w:r w:rsidR="00CD32A2" w:rsidRPr="00CD32A2">
        <w:rPr>
          <w:rFonts w:ascii="Times New Roman" w:hAnsi="Times New Roman" w:cs="Times New Roman"/>
          <w:sz w:val="20"/>
          <w:szCs w:val="20"/>
        </w:rPr>
        <w:t xml:space="preserve"> . . .  8.  . . . </w:t>
      </w:r>
      <w:r w:rsidR="00CD32A2" w:rsidRPr="00CD32A2">
        <w:rPr>
          <w:rFonts w:ascii="Times New Roman" w:hAnsi="Times New Roman" w:cs="Times New Roman"/>
          <w:sz w:val="20"/>
          <w:szCs w:val="20"/>
        </w:rPr>
        <w:t>And a proof that he made the offices elective by lot according to assessments is the law in regard to the Treasurers that remains in force even at the present day; for it orders the Treasurers to be elected by lot from th</w:t>
      </w:r>
      <w:r w:rsidR="00CD32A2" w:rsidRPr="00CD32A2">
        <w:rPr>
          <w:rFonts w:ascii="Times New Roman" w:hAnsi="Times New Roman" w:cs="Times New Roman"/>
          <w:sz w:val="20"/>
          <w:szCs w:val="20"/>
        </w:rPr>
        <w:t xml:space="preserve">e Five-hundred-measure men. </w:t>
      </w:r>
      <w:r w:rsidR="00CD32A2" w:rsidRPr="00CD32A2">
        <w:rPr>
          <w:rFonts w:ascii="Times New Roman" w:hAnsi="Times New Roman" w:cs="Times New Roman"/>
          <w:sz w:val="20"/>
          <w:szCs w:val="20"/>
        </w:rPr>
        <w:t>Solon, therefore, legislated thus about the Nine Archons; for in ancient times the Council on the Areopagus used to issue a summons and select independently the person suitable for each of the offices, and commission him</w:t>
      </w:r>
      <w:r w:rsidR="00CD32A2" w:rsidRPr="00CD32A2">
        <w:rPr>
          <w:rFonts w:ascii="Times New Roman" w:hAnsi="Times New Roman" w:cs="Times New Roman"/>
          <w:sz w:val="20"/>
          <w:szCs w:val="20"/>
        </w:rPr>
        <w:t xml:space="preserve"> to hold office for a year. </w:t>
      </w:r>
      <w:r w:rsidR="00CD32A2" w:rsidRPr="00CD32A2">
        <w:rPr>
          <w:rFonts w:ascii="Times New Roman" w:hAnsi="Times New Roman" w:cs="Times New Roman"/>
          <w:sz w:val="20"/>
          <w:szCs w:val="20"/>
        </w:rPr>
        <w:t>And there were four Tribes, as before, and four Tribal Kings. And from each Tribe there had been assigned thre</w:t>
      </w:r>
      <w:r w:rsidR="00CD32A2" w:rsidRPr="00CD32A2">
        <w:rPr>
          <w:rFonts w:ascii="Times New Roman" w:hAnsi="Times New Roman" w:cs="Times New Roman"/>
          <w:sz w:val="20"/>
          <w:szCs w:val="20"/>
        </w:rPr>
        <w:t xml:space="preserve">e Thirds and twelve </w:t>
      </w:r>
      <w:r w:rsidR="00CD32A2" w:rsidRPr="00CD32A2">
        <w:rPr>
          <w:rFonts w:ascii="Times New Roman" w:hAnsi="Times New Roman" w:cs="Times New Roman"/>
          <w:i/>
          <w:sz w:val="20"/>
          <w:szCs w:val="20"/>
        </w:rPr>
        <w:t>naukrariai</w:t>
      </w:r>
      <w:r w:rsidR="00CD32A2" w:rsidRPr="00CD32A2">
        <w:rPr>
          <w:rFonts w:ascii="Times New Roman" w:hAnsi="Times New Roman" w:cs="Times New Roman"/>
          <w:sz w:val="20"/>
          <w:szCs w:val="20"/>
        </w:rPr>
        <w:t xml:space="preserve"> to each, and over the </w:t>
      </w:r>
      <w:r w:rsidR="00CD32A2" w:rsidRPr="00CD32A2">
        <w:rPr>
          <w:rFonts w:ascii="Times New Roman" w:hAnsi="Times New Roman" w:cs="Times New Roman"/>
          <w:i/>
          <w:sz w:val="20"/>
          <w:szCs w:val="20"/>
        </w:rPr>
        <w:t xml:space="preserve">naukrariai </w:t>
      </w:r>
      <w:r w:rsidR="00CD32A2" w:rsidRPr="00CD32A2">
        <w:rPr>
          <w:rFonts w:ascii="Times New Roman" w:hAnsi="Times New Roman" w:cs="Times New Roman"/>
          <w:sz w:val="20"/>
          <w:szCs w:val="20"/>
        </w:rPr>
        <w:t xml:space="preserve">there was established </w:t>
      </w:r>
      <w:r w:rsidR="00CD32A2" w:rsidRPr="00CD32A2">
        <w:rPr>
          <w:rFonts w:ascii="Times New Roman" w:hAnsi="Times New Roman" w:cs="Times New Roman"/>
          <w:sz w:val="20"/>
          <w:szCs w:val="20"/>
        </w:rPr>
        <w:t xml:space="preserve">the office of </w:t>
      </w:r>
      <w:r w:rsidR="00CD32A2" w:rsidRPr="00CD32A2">
        <w:rPr>
          <w:rFonts w:ascii="Times New Roman" w:hAnsi="Times New Roman" w:cs="Times New Roman"/>
          <w:i/>
          <w:sz w:val="20"/>
          <w:szCs w:val="20"/>
        </w:rPr>
        <w:t>naukraroi</w:t>
      </w:r>
      <w:r w:rsidR="00CD32A2" w:rsidRPr="00CD32A2">
        <w:rPr>
          <w:rFonts w:ascii="Times New Roman" w:hAnsi="Times New Roman" w:cs="Times New Roman"/>
          <w:sz w:val="20"/>
          <w:szCs w:val="20"/>
        </w:rPr>
        <w:t>, appointed for the levies and the expenditures that were made; because of which in the laws of Solon, which are no longer in force, the clauses frequently occur, '</w:t>
      </w:r>
      <w:r w:rsidR="00CD32A2" w:rsidRPr="00CD32A2">
        <w:rPr>
          <w:rFonts w:ascii="Times New Roman" w:hAnsi="Times New Roman" w:cs="Times New Roman"/>
          <w:sz w:val="20"/>
          <w:szCs w:val="20"/>
        </w:rPr>
        <w:t xml:space="preserve">the </w:t>
      </w:r>
      <w:r w:rsidR="00CD32A2" w:rsidRPr="00CD32A2">
        <w:rPr>
          <w:rFonts w:ascii="Times New Roman" w:hAnsi="Times New Roman" w:cs="Times New Roman"/>
          <w:i/>
          <w:sz w:val="20"/>
          <w:szCs w:val="20"/>
        </w:rPr>
        <w:t>naukraroi</w:t>
      </w:r>
      <w:r w:rsidR="00CD32A2" w:rsidRPr="00CD32A2">
        <w:rPr>
          <w:rFonts w:ascii="Times New Roman" w:hAnsi="Times New Roman" w:cs="Times New Roman"/>
          <w:sz w:val="20"/>
          <w:szCs w:val="20"/>
        </w:rPr>
        <w:t xml:space="preserve"> are </w:t>
      </w:r>
      <w:r w:rsidR="00CD32A2" w:rsidRPr="00CD32A2">
        <w:rPr>
          <w:rFonts w:ascii="Times New Roman" w:hAnsi="Times New Roman" w:cs="Times New Roman"/>
          <w:sz w:val="20"/>
          <w:szCs w:val="20"/>
        </w:rPr>
        <w:t xml:space="preserve">to levy' and 'to spend out of the </w:t>
      </w:r>
      <w:r w:rsidR="00CD32A2" w:rsidRPr="00CD32A2">
        <w:rPr>
          <w:rFonts w:ascii="Times New Roman" w:hAnsi="Times New Roman" w:cs="Times New Roman"/>
          <w:i/>
          <w:sz w:val="20"/>
          <w:szCs w:val="20"/>
        </w:rPr>
        <w:t>naukraric</w:t>
      </w:r>
      <w:r w:rsidR="00CD32A2" w:rsidRPr="00CD32A2">
        <w:rPr>
          <w:rFonts w:ascii="Times New Roman" w:hAnsi="Times New Roman" w:cs="Times New Roman"/>
          <w:sz w:val="20"/>
          <w:szCs w:val="20"/>
        </w:rPr>
        <w:t xml:space="preserve"> Fund.' </w:t>
      </w:r>
    </w:p>
    <w:p w:rsidR="00EB3E07" w:rsidRPr="00EB3E07" w:rsidRDefault="00EB3E07" w:rsidP="00D9457E">
      <w:pPr>
        <w:pStyle w:val="NurText"/>
        <w:rPr>
          <w:rFonts w:ascii="IFAO-Grec Unicode" w:hAnsi="IFAO-Grec Unicode"/>
        </w:rPr>
      </w:pPr>
    </w:p>
    <w:p w:rsidR="003B49E7" w:rsidRPr="00D97D6E" w:rsidRDefault="003B49E7" w:rsidP="003B49E7">
      <w:pPr>
        <w:pStyle w:val="NurText"/>
        <w:rPr>
          <w:lang w:val="el-GR"/>
        </w:rPr>
      </w:pPr>
    </w:p>
    <w:p w:rsidR="00E6551A" w:rsidRPr="00D97D6E" w:rsidRDefault="00E6551A" w:rsidP="00972611">
      <w:pPr>
        <w:spacing w:after="0" w:line="240" w:lineRule="auto"/>
        <w:rPr>
          <w:rFonts w:ascii="IFAO-Grec Unicode" w:hAnsi="IFAO-Grec Unicode" w:cs="Times New Roman"/>
          <w:lang w:val="el-GR"/>
        </w:rPr>
      </w:pPr>
      <w:r w:rsidRPr="00D97D6E">
        <w:rPr>
          <w:rFonts w:ascii="IFAO-Grec Unicode" w:hAnsi="IFAO-Grec Unicode" w:cs="Times New Roman"/>
        </w:rPr>
        <w:t>AP</w:t>
      </w:r>
      <w:r w:rsidRPr="00D97D6E">
        <w:rPr>
          <w:rFonts w:ascii="IFAO-Grec Unicode" w:hAnsi="IFAO-Grec Unicode" w:cs="Times New Roman"/>
          <w:lang w:val="el-GR"/>
        </w:rPr>
        <w:t xml:space="preserve"> 21, </w:t>
      </w:r>
      <w:r w:rsidRPr="00D97D6E">
        <w:rPr>
          <w:rFonts w:ascii="IFAO-Grec Unicode" w:hAnsi="IFAO-Grec Unicode" w:cs="Times New Roman"/>
        </w:rPr>
        <w:t>Cleisthenic</w:t>
      </w:r>
      <w:r w:rsidRPr="00D97D6E">
        <w:rPr>
          <w:rFonts w:ascii="IFAO-Grec Unicode" w:hAnsi="IFAO-Grec Unicode" w:cs="Times New Roman"/>
          <w:lang w:val="el-GR"/>
        </w:rPr>
        <w:t xml:space="preserve"> </w:t>
      </w:r>
      <w:r w:rsidRPr="00D97D6E">
        <w:rPr>
          <w:rFonts w:ascii="IFAO-Grec Unicode" w:hAnsi="IFAO-Grec Unicode" w:cs="Times New Roman"/>
        </w:rPr>
        <w:t>reforms</w:t>
      </w:r>
    </w:p>
    <w:p w:rsidR="00E6551A" w:rsidRPr="00397C78" w:rsidRDefault="00E6551A" w:rsidP="00E6551A">
      <w:pPr>
        <w:pStyle w:val="NurText"/>
        <w:rPr>
          <w:rFonts w:ascii="IFAO-Grec Unicode" w:hAnsi="IFAO-Grec Unicode"/>
          <w:lang w:val="el-GR"/>
        </w:rPr>
      </w:pPr>
      <w:r w:rsidRPr="00397C78">
        <w:rPr>
          <w:rFonts w:ascii="IFAO-Grec Unicode" w:hAnsi="IFAO-Grec Unicode"/>
          <w:lang w:val="el-GR"/>
        </w:rPr>
        <w:t>κατέστησε δὲ καὶ δημάρχους, τὴν αὐτὴν ἔχοντας ἐπιμέλειαν</w:t>
      </w:r>
      <w:r w:rsidR="00397C78" w:rsidRPr="00903AA5">
        <w:rPr>
          <w:rFonts w:ascii="IFAO-Grec Unicode" w:hAnsi="IFAO-Grec Unicode"/>
          <w:lang w:val="el-GR"/>
        </w:rPr>
        <w:t xml:space="preserve"> </w:t>
      </w:r>
      <w:r w:rsidRPr="00397C78">
        <w:rPr>
          <w:rFonts w:ascii="IFAO-Grec Unicode" w:hAnsi="IFAO-Grec Unicode"/>
          <w:lang w:val="el-GR"/>
        </w:rPr>
        <w:t xml:space="preserve">τοῖς πρότερον </w:t>
      </w:r>
      <w:r w:rsidRPr="00864DEF">
        <w:rPr>
          <w:rFonts w:ascii="IFAO-Grec Unicode" w:hAnsi="IFAO-Grec Unicode"/>
          <w:b/>
          <w:lang w:val="el-GR"/>
        </w:rPr>
        <w:t>ναυκράροις</w:t>
      </w:r>
      <w:r w:rsidRPr="00397C78">
        <w:rPr>
          <w:rFonts w:ascii="IFAO-Grec Unicode" w:hAnsi="IFAO-Grec Unicode"/>
          <w:lang w:val="el-GR"/>
        </w:rPr>
        <w:t>. καὶ γὰρ τοὺς δήμους ἀντὶ τῶν</w:t>
      </w:r>
      <w:r w:rsidR="00397C78" w:rsidRPr="00903AA5">
        <w:rPr>
          <w:rFonts w:ascii="IFAO-Grec Unicode" w:hAnsi="IFAO-Grec Unicode"/>
          <w:lang w:val="el-GR"/>
        </w:rPr>
        <w:t xml:space="preserve"> </w:t>
      </w:r>
      <w:r w:rsidRPr="00864DEF">
        <w:rPr>
          <w:rFonts w:ascii="IFAO-Grec Unicode" w:hAnsi="IFAO-Grec Unicode"/>
          <w:b/>
          <w:lang w:val="el-GR"/>
        </w:rPr>
        <w:t>ναυκραριῶν</w:t>
      </w:r>
      <w:r w:rsidRPr="00397C78">
        <w:rPr>
          <w:rFonts w:ascii="IFAO-Grec Unicode" w:hAnsi="IFAO-Grec Unicode"/>
          <w:lang w:val="el-GR"/>
        </w:rPr>
        <w:t xml:space="preserve"> ἐποίησεν. προσηγόρευσε δὲ τῶν δήμων τοὺς</w:t>
      </w:r>
      <w:r w:rsidR="00397C78" w:rsidRPr="00903AA5">
        <w:rPr>
          <w:rFonts w:ascii="IFAO-Grec Unicode" w:hAnsi="IFAO-Grec Unicode"/>
          <w:lang w:val="el-GR"/>
        </w:rPr>
        <w:t xml:space="preserve"> </w:t>
      </w:r>
      <w:r w:rsidRPr="00397C78">
        <w:rPr>
          <w:rFonts w:ascii="IFAO-Grec Unicode" w:hAnsi="IFAO-Grec Unicode"/>
          <w:lang w:val="el-GR"/>
        </w:rPr>
        <w:t>μὲν ἀπὸ τῶν τόπων, τοὺς δὲ ἀπὸ τῶν κτισάντων· οὐ γὰρ ἅπαντες ὑπῆρχον ἐν τοῖς τόποις. τὰ δὲ γένη καὶ τὰ</w:t>
      </w:r>
      <w:r w:rsidR="00397C78" w:rsidRPr="00397C78">
        <w:rPr>
          <w:rFonts w:ascii="IFAO-Grec Unicode" w:hAnsi="IFAO-Grec Unicode"/>
          <w:lang w:val="el-GR"/>
        </w:rPr>
        <w:t>ς φρα</w:t>
      </w:r>
      <w:r w:rsidRPr="00397C78">
        <w:rPr>
          <w:rFonts w:ascii="IFAO-Grec Unicode" w:hAnsi="IFAO-Grec Unicode"/>
          <w:lang w:val="el-GR"/>
        </w:rPr>
        <w:t>τρίας καὶ τὰς ἱερωσύνας εἴασεν ἔχειν ἑκάστους κατὰ τὰ</w:t>
      </w:r>
      <w:r w:rsidR="00397C78" w:rsidRPr="00903AA5">
        <w:rPr>
          <w:rFonts w:ascii="IFAO-Grec Unicode" w:hAnsi="IFAO-Grec Unicode"/>
          <w:lang w:val="el-GR"/>
        </w:rPr>
        <w:t xml:space="preserve"> </w:t>
      </w:r>
      <w:r w:rsidRPr="00397C78">
        <w:rPr>
          <w:rFonts w:ascii="IFAO-Grec Unicode" w:hAnsi="IFAO-Grec Unicode"/>
          <w:lang w:val="el-GR"/>
        </w:rPr>
        <w:t>πάτρια. ταῖς δὲ φυλαῖς ἐποίησεν ἐπωνύμους ἐκ τῶν προ-</w:t>
      </w:r>
    </w:p>
    <w:p w:rsidR="00E6551A" w:rsidRDefault="00E6551A" w:rsidP="00E6551A">
      <w:pPr>
        <w:pStyle w:val="NurText"/>
        <w:rPr>
          <w:rFonts w:ascii="IFAO-Grec Unicode" w:hAnsi="IFAO-Grec Unicode"/>
        </w:rPr>
      </w:pPr>
      <w:r w:rsidRPr="00397C78">
        <w:rPr>
          <w:rFonts w:ascii="IFAO-Grec Unicode" w:hAnsi="IFAO-Grec Unicode"/>
          <w:lang w:val="el-GR"/>
        </w:rPr>
        <w:t>κριθέντων ἑκατὸν ἀρχηγετῶν, οὓς ἀνεῖλεν ἡ Πυθία δέκα.</w:t>
      </w:r>
    </w:p>
    <w:p w:rsidR="00B22AA2" w:rsidRPr="00B22AA2" w:rsidRDefault="00B22AA2" w:rsidP="00B22AA2">
      <w:pPr>
        <w:pStyle w:val="NurText"/>
        <w:rPr>
          <w:rFonts w:ascii="Times New Roman" w:hAnsi="Times New Roman" w:cs="Times New Roman"/>
          <w:sz w:val="20"/>
          <w:szCs w:val="20"/>
        </w:rPr>
      </w:pPr>
      <w:r w:rsidRPr="00B22AA2">
        <w:rPr>
          <w:rFonts w:ascii="Times New Roman" w:hAnsi="Times New Roman" w:cs="Times New Roman"/>
          <w:sz w:val="20"/>
          <w:szCs w:val="20"/>
        </w:rPr>
        <w:t xml:space="preserve">And he also appointed Demarchs, having the same duties as the former </w:t>
      </w:r>
      <w:r>
        <w:rPr>
          <w:rFonts w:ascii="Times New Roman" w:hAnsi="Times New Roman" w:cs="Times New Roman"/>
          <w:i/>
          <w:sz w:val="20"/>
          <w:szCs w:val="20"/>
        </w:rPr>
        <w:t xml:space="preserve">naukraroi, </w:t>
      </w:r>
      <w:r w:rsidRPr="00B22AA2">
        <w:rPr>
          <w:rFonts w:ascii="Times New Roman" w:hAnsi="Times New Roman" w:cs="Times New Roman"/>
          <w:sz w:val="20"/>
          <w:szCs w:val="20"/>
        </w:rPr>
        <w:t xml:space="preserve">for he put the demes in the place of the </w:t>
      </w:r>
      <w:r>
        <w:rPr>
          <w:rFonts w:ascii="Times New Roman" w:hAnsi="Times New Roman" w:cs="Times New Roman"/>
          <w:i/>
          <w:sz w:val="20"/>
          <w:szCs w:val="20"/>
        </w:rPr>
        <w:t>naukrariai</w:t>
      </w:r>
      <w:r w:rsidRPr="00B22AA2">
        <w:rPr>
          <w:rFonts w:ascii="Times New Roman" w:hAnsi="Times New Roman" w:cs="Times New Roman"/>
          <w:sz w:val="20"/>
          <w:szCs w:val="20"/>
        </w:rPr>
        <w:t>. He named some of the demes from their localities, but others from their founders, for the demes were no longer all c</w:t>
      </w:r>
      <w:r>
        <w:rPr>
          <w:rFonts w:ascii="Times New Roman" w:hAnsi="Times New Roman" w:cs="Times New Roman"/>
          <w:sz w:val="20"/>
          <w:szCs w:val="20"/>
        </w:rPr>
        <w:t>orresponding to the places. The clans and brotherhoods</w:t>
      </w:r>
      <w:r w:rsidRPr="00B22AA2">
        <w:rPr>
          <w:rFonts w:ascii="Times New Roman" w:hAnsi="Times New Roman" w:cs="Times New Roman"/>
          <w:sz w:val="20"/>
          <w:szCs w:val="20"/>
        </w:rPr>
        <w:t xml:space="preserve"> and priesthoods belonging to the various demes he allowed </w:t>
      </w:r>
      <w:proofErr w:type="gramStart"/>
      <w:r w:rsidRPr="00B22AA2">
        <w:rPr>
          <w:rFonts w:ascii="Times New Roman" w:hAnsi="Times New Roman" w:cs="Times New Roman"/>
          <w:sz w:val="20"/>
          <w:szCs w:val="20"/>
        </w:rPr>
        <w:t>to remain</w:t>
      </w:r>
      <w:proofErr w:type="gramEnd"/>
      <w:r w:rsidRPr="00B22AA2">
        <w:rPr>
          <w:rFonts w:ascii="Times New Roman" w:hAnsi="Times New Roman" w:cs="Times New Roman"/>
          <w:sz w:val="20"/>
          <w:szCs w:val="20"/>
        </w:rPr>
        <w:t xml:space="preserve"> on the ancestral plan. As eponymous deities of the Tribes he instituted ten tutelary heroes selected by an oracle of the Pythian priestess from a previously chosen list of a hundred.</w:t>
      </w:r>
    </w:p>
    <w:p w:rsidR="00E6551A" w:rsidRPr="00D97D6E" w:rsidRDefault="00E6551A" w:rsidP="00E6551A">
      <w:pPr>
        <w:pStyle w:val="NurText"/>
        <w:rPr>
          <w:lang w:val="el-GR"/>
        </w:rPr>
      </w:pPr>
    </w:p>
    <w:p w:rsidR="00E6551A" w:rsidRPr="00397C78" w:rsidRDefault="00E6551A" w:rsidP="00E6551A">
      <w:pPr>
        <w:pStyle w:val="NurText"/>
        <w:rPr>
          <w:rFonts w:ascii="Times New Roman" w:hAnsi="Times New Roman" w:cs="Times New Roman"/>
        </w:rPr>
      </w:pPr>
      <w:r w:rsidRPr="00397C78">
        <w:rPr>
          <w:rFonts w:ascii="Times New Roman" w:hAnsi="Times New Roman" w:cs="Times New Roman"/>
        </w:rPr>
        <w:t>Herodotus, 5.71</w:t>
      </w:r>
    </w:p>
    <w:p w:rsidR="00E6551A" w:rsidRPr="00C348FF" w:rsidRDefault="00E6551A" w:rsidP="00E6551A">
      <w:pPr>
        <w:pStyle w:val="NurText"/>
        <w:rPr>
          <w:rFonts w:ascii="IFAO-Grec Unicode" w:hAnsi="IFAO-Grec Unicode" w:cs="Times New Roman"/>
        </w:rPr>
      </w:pPr>
      <w:proofErr w:type="gramStart"/>
      <w:r w:rsidRPr="00C348FF">
        <w:rPr>
          <w:rFonts w:ascii="IFAO-Grec Unicode" w:hAnsi="IFAO-Grec Unicode" w:cs="Times New Roman"/>
        </w:rPr>
        <w:lastRenderedPageBreak/>
        <w:t>Οἱ δ’ Ἐναγέες Ἀθηναίων ὧδε ὠνομάσθησαν.</w:t>
      </w:r>
      <w:proofErr w:type="gramEnd"/>
      <w:r w:rsidRPr="00C348FF">
        <w:rPr>
          <w:rFonts w:ascii="IFAO-Grec Unicode" w:hAnsi="IFAO-Grec Unicode" w:cs="Times New Roman"/>
        </w:rPr>
        <w:t xml:space="preserve"> </w:t>
      </w:r>
      <w:proofErr w:type="gramStart"/>
      <w:r w:rsidRPr="00C348FF">
        <w:rPr>
          <w:rFonts w:ascii="IFAO-Grec Unicode" w:hAnsi="IFAO-Grec Unicode" w:cs="Times New Roman"/>
        </w:rPr>
        <w:t>Ἦν Κύλων</w:t>
      </w:r>
      <w:r w:rsidR="00397C78" w:rsidRPr="00C348FF">
        <w:rPr>
          <w:rFonts w:ascii="IFAO-Grec Unicode" w:hAnsi="IFAO-Grec Unicode" w:cs="Times New Roman"/>
        </w:rPr>
        <w:t xml:space="preserve"> </w:t>
      </w:r>
      <w:r w:rsidRPr="00C348FF">
        <w:rPr>
          <w:rFonts w:ascii="IFAO-Grec Unicode" w:hAnsi="IFAO-Grec Unicode" w:cs="Times New Roman"/>
        </w:rPr>
        <w:t>τῶν Ἀθηναίων ἀνὴρ Ὀλυμπιονίκης· οὗτος ἐπὶ τυραννίδι</w:t>
      </w:r>
      <w:r w:rsidR="00397C78" w:rsidRPr="00C348FF">
        <w:rPr>
          <w:rFonts w:ascii="IFAO-Grec Unicode" w:hAnsi="IFAO-Grec Unicode" w:cs="Times New Roman"/>
        </w:rPr>
        <w:t xml:space="preserve"> </w:t>
      </w:r>
      <w:r w:rsidRPr="00C348FF">
        <w:rPr>
          <w:rFonts w:ascii="IFAO-Grec Unicode" w:hAnsi="IFAO-Grec Unicode" w:cs="Times New Roman"/>
          <w:lang w:val="el-GR"/>
        </w:rPr>
        <w:t>ἐκόμησε</w:t>
      </w:r>
      <w:r w:rsidRPr="00BE5F7A">
        <w:rPr>
          <w:rFonts w:ascii="IFAO-Grec Unicode" w:hAnsi="IFAO-Grec Unicode" w:cs="Times New Roman"/>
        </w:rPr>
        <w:t xml:space="preserve">, </w:t>
      </w:r>
      <w:r w:rsidRPr="00C348FF">
        <w:rPr>
          <w:rFonts w:ascii="IFAO-Grec Unicode" w:hAnsi="IFAO-Grec Unicode" w:cs="Times New Roman"/>
          <w:lang w:val="el-GR"/>
        </w:rPr>
        <w:t>προσποιησάμενος</w:t>
      </w:r>
      <w:r w:rsidRPr="00BE5F7A">
        <w:rPr>
          <w:rFonts w:ascii="IFAO-Grec Unicode" w:hAnsi="IFAO-Grec Unicode" w:cs="Times New Roman"/>
        </w:rPr>
        <w:t xml:space="preserve"> </w:t>
      </w:r>
      <w:r w:rsidRPr="00C348FF">
        <w:rPr>
          <w:rFonts w:ascii="IFAO-Grec Unicode" w:hAnsi="IFAO-Grec Unicode" w:cs="Times New Roman"/>
          <w:lang w:val="el-GR"/>
        </w:rPr>
        <w:t>δὲ</w:t>
      </w:r>
      <w:r w:rsidRPr="00BE5F7A">
        <w:rPr>
          <w:rFonts w:ascii="IFAO-Grec Unicode" w:hAnsi="IFAO-Grec Unicode" w:cs="Times New Roman"/>
        </w:rPr>
        <w:t xml:space="preserve"> </w:t>
      </w:r>
      <w:r w:rsidRPr="00C348FF">
        <w:rPr>
          <w:rFonts w:ascii="IFAO-Grec Unicode" w:hAnsi="IFAO-Grec Unicode" w:cs="Times New Roman"/>
          <w:lang w:val="el-GR"/>
        </w:rPr>
        <w:t>ἑταιρηίην</w:t>
      </w:r>
      <w:r w:rsidRPr="00BE5F7A">
        <w:rPr>
          <w:rFonts w:ascii="IFAO-Grec Unicode" w:hAnsi="IFAO-Grec Unicode" w:cs="Times New Roman"/>
        </w:rPr>
        <w:t xml:space="preserve"> </w:t>
      </w:r>
      <w:r w:rsidRPr="00C348FF">
        <w:rPr>
          <w:rFonts w:ascii="IFAO-Grec Unicode" w:hAnsi="IFAO-Grec Unicode" w:cs="Times New Roman"/>
          <w:lang w:val="el-GR"/>
        </w:rPr>
        <w:t>τῶν</w:t>
      </w:r>
      <w:r w:rsidRPr="00BE5F7A">
        <w:rPr>
          <w:rFonts w:ascii="IFAO-Grec Unicode" w:hAnsi="IFAO-Grec Unicode" w:cs="Times New Roman"/>
        </w:rPr>
        <w:t xml:space="preserve"> </w:t>
      </w:r>
      <w:r w:rsidRPr="00C348FF">
        <w:rPr>
          <w:rFonts w:ascii="IFAO-Grec Unicode" w:hAnsi="IFAO-Grec Unicode" w:cs="Times New Roman"/>
          <w:lang w:val="el-GR"/>
        </w:rPr>
        <w:t>ἡλικιωτέων</w:t>
      </w:r>
      <w:r w:rsidR="00397C78" w:rsidRPr="00C348FF">
        <w:rPr>
          <w:rFonts w:ascii="IFAO-Grec Unicode" w:hAnsi="IFAO-Grec Unicode" w:cs="Times New Roman"/>
        </w:rPr>
        <w:t xml:space="preserve"> </w:t>
      </w:r>
      <w:r w:rsidRPr="00C348FF">
        <w:rPr>
          <w:rFonts w:ascii="IFAO-Grec Unicode" w:hAnsi="IFAO-Grec Unicode" w:cs="Times New Roman"/>
          <w:lang w:val="el-GR"/>
        </w:rPr>
        <w:t>καταλαβεῖν</w:t>
      </w:r>
      <w:r w:rsidRPr="00BE5F7A">
        <w:rPr>
          <w:rFonts w:ascii="IFAO-Grec Unicode" w:hAnsi="IFAO-Grec Unicode" w:cs="Times New Roman"/>
        </w:rPr>
        <w:t xml:space="preserve"> </w:t>
      </w:r>
      <w:r w:rsidRPr="00C348FF">
        <w:rPr>
          <w:rFonts w:ascii="IFAO-Grec Unicode" w:hAnsi="IFAO-Grec Unicode" w:cs="Times New Roman"/>
          <w:lang w:val="el-GR"/>
        </w:rPr>
        <w:t>τὴν</w:t>
      </w:r>
      <w:r w:rsidRPr="00BE5F7A">
        <w:rPr>
          <w:rFonts w:ascii="IFAO-Grec Unicode" w:hAnsi="IFAO-Grec Unicode" w:cs="Times New Roman"/>
        </w:rPr>
        <w:t xml:space="preserve"> </w:t>
      </w:r>
      <w:r w:rsidRPr="00C348FF">
        <w:rPr>
          <w:rFonts w:ascii="IFAO-Grec Unicode" w:hAnsi="IFAO-Grec Unicode" w:cs="Times New Roman"/>
          <w:lang w:val="el-GR"/>
        </w:rPr>
        <w:t>ἀκρόπολιν</w:t>
      </w:r>
      <w:r w:rsidRPr="00BE5F7A">
        <w:rPr>
          <w:rFonts w:ascii="IFAO-Grec Unicode" w:hAnsi="IFAO-Grec Unicode" w:cs="Times New Roman"/>
        </w:rPr>
        <w:t xml:space="preserve"> </w:t>
      </w:r>
      <w:r w:rsidRPr="00C348FF">
        <w:rPr>
          <w:rFonts w:ascii="IFAO-Grec Unicode" w:hAnsi="IFAO-Grec Unicode" w:cs="Times New Roman"/>
          <w:lang w:val="el-GR"/>
        </w:rPr>
        <w:t>ἐπειρήθη</w:t>
      </w:r>
      <w:r w:rsidRPr="00BE5F7A">
        <w:rPr>
          <w:rFonts w:ascii="IFAO-Grec Unicode" w:hAnsi="IFAO-Grec Unicode" w:cs="Times New Roman"/>
        </w:rPr>
        <w:t xml:space="preserve">· </w:t>
      </w:r>
      <w:r w:rsidRPr="00C348FF">
        <w:rPr>
          <w:rFonts w:ascii="IFAO-Grec Unicode" w:hAnsi="IFAO-Grec Unicode" w:cs="Times New Roman"/>
          <w:lang w:val="el-GR"/>
        </w:rPr>
        <w:t>οὐ</w:t>
      </w:r>
      <w:r w:rsidRPr="00BE5F7A">
        <w:rPr>
          <w:rFonts w:ascii="IFAO-Grec Unicode" w:hAnsi="IFAO-Grec Unicode" w:cs="Times New Roman"/>
        </w:rPr>
        <w:t xml:space="preserve"> </w:t>
      </w:r>
      <w:r w:rsidRPr="00C348FF">
        <w:rPr>
          <w:rFonts w:ascii="IFAO-Grec Unicode" w:hAnsi="IFAO-Grec Unicode" w:cs="Times New Roman"/>
          <w:lang w:val="el-GR"/>
        </w:rPr>
        <w:t>δυνάμενος</w:t>
      </w:r>
      <w:r w:rsidRPr="00BE5F7A">
        <w:rPr>
          <w:rFonts w:ascii="IFAO-Grec Unicode" w:hAnsi="IFAO-Grec Unicode" w:cs="Times New Roman"/>
        </w:rPr>
        <w:t xml:space="preserve"> </w:t>
      </w:r>
      <w:r w:rsidRPr="00C348FF">
        <w:rPr>
          <w:rFonts w:ascii="IFAO-Grec Unicode" w:hAnsi="IFAO-Grec Unicode" w:cs="Times New Roman"/>
          <w:lang w:val="el-GR"/>
        </w:rPr>
        <w:t>δὲ</w:t>
      </w:r>
      <w:r w:rsidR="00397C78" w:rsidRPr="00C348FF">
        <w:rPr>
          <w:rFonts w:ascii="IFAO-Grec Unicode" w:hAnsi="IFAO-Grec Unicode" w:cs="Times New Roman"/>
        </w:rPr>
        <w:t xml:space="preserve"> </w:t>
      </w:r>
      <w:r w:rsidRPr="00C348FF">
        <w:rPr>
          <w:rFonts w:ascii="IFAO-Grec Unicode" w:hAnsi="IFAO-Grec Unicode" w:cs="Times New Roman"/>
          <w:lang w:val="el-GR"/>
        </w:rPr>
        <w:t>ἐπικρατῆσαι</w:t>
      </w:r>
      <w:r w:rsidRPr="00BE5F7A">
        <w:rPr>
          <w:rFonts w:ascii="IFAO-Grec Unicode" w:hAnsi="IFAO-Grec Unicode" w:cs="Times New Roman"/>
        </w:rPr>
        <w:t xml:space="preserve"> </w:t>
      </w:r>
      <w:r w:rsidRPr="00C348FF">
        <w:rPr>
          <w:rFonts w:ascii="IFAO-Grec Unicode" w:hAnsi="IFAO-Grec Unicode" w:cs="Times New Roman"/>
          <w:lang w:val="el-GR"/>
        </w:rPr>
        <w:t>ἱκέτης</w:t>
      </w:r>
      <w:r w:rsidRPr="00BE5F7A">
        <w:rPr>
          <w:rFonts w:ascii="IFAO-Grec Unicode" w:hAnsi="IFAO-Grec Unicode" w:cs="Times New Roman"/>
        </w:rPr>
        <w:t xml:space="preserve"> </w:t>
      </w:r>
      <w:r w:rsidRPr="00C348FF">
        <w:rPr>
          <w:rFonts w:ascii="IFAO-Grec Unicode" w:hAnsi="IFAO-Grec Unicode" w:cs="Times New Roman"/>
          <w:lang w:val="el-GR"/>
        </w:rPr>
        <w:t>ἵζετο</w:t>
      </w:r>
      <w:r w:rsidRPr="00BE5F7A">
        <w:rPr>
          <w:rFonts w:ascii="IFAO-Grec Unicode" w:hAnsi="IFAO-Grec Unicode" w:cs="Times New Roman"/>
        </w:rPr>
        <w:t xml:space="preserve"> </w:t>
      </w:r>
      <w:r w:rsidRPr="00C348FF">
        <w:rPr>
          <w:rFonts w:ascii="IFAO-Grec Unicode" w:hAnsi="IFAO-Grec Unicode" w:cs="Times New Roman"/>
          <w:lang w:val="el-GR"/>
        </w:rPr>
        <w:t>πρὸς</w:t>
      </w:r>
      <w:r w:rsidRPr="00BE5F7A">
        <w:rPr>
          <w:rFonts w:ascii="IFAO-Grec Unicode" w:hAnsi="IFAO-Grec Unicode" w:cs="Times New Roman"/>
        </w:rPr>
        <w:t xml:space="preserve"> </w:t>
      </w:r>
      <w:r w:rsidRPr="00C348FF">
        <w:rPr>
          <w:rFonts w:ascii="IFAO-Grec Unicode" w:hAnsi="IFAO-Grec Unicode" w:cs="Times New Roman"/>
          <w:lang w:val="el-GR"/>
        </w:rPr>
        <w:t>τὸ</w:t>
      </w:r>
      <w:r w:rsidRPr="00BE5F7A">
        <w:rPr>
          <w:rFonts w:ascii="IFAO-Grec Unicode" w:hAnsi="IFAO-Grec Unicode" w:cs="Times New Roman"/>
        </w:rPr>
        <w:t xml:space="preserve"> </w:t>
      </w:r>
      <w:r w:rsidRPr="00C348FF">
        <w:rPr>
          <w:rFonts w:ascii="IFAO-Grec Unicode" w:hAnsi="IFAO-Grec Unicode" w:cs="Times New Roman"/>
          <w:lang w:val="el-GR"/>
        </w:rPr>
        <w:t>ἄγαλμα</w:t>
      </w:r>
      <w:r w:rsidRPr="00BE5F7A">
        <w:rPr>
          <w:rFonts w:ascii="IFAO-Grec Unicode" w:hAnsi="IFAO-Grec Unicode" w:cs="Times New Roman"/>
        </w:rPr>
        <w:t>.</w:t>
      </w:r>
      <w:proofErr w:type="gramEnd"/>
      <w:r w:rsidRPr="00BE5F7A">
        <w:rPr>
          <w:rFonts w:ascii="IFAO-Grec Unicode" w:hAnsi="IFAO-Grec Unicode" w:cs="Times New Roman"/>
        </w:rPr>
        <w:t xml:space="preserve"> </w:t>
      </w:r>
      <w:r w:rsidRPr="00C348FF">
        <w:rPr>
          <w:rFonts w:ascii="IFAO-Grec Unicode" w:hAnsi="IFAO-Grec Unicode" w:cs="Times New Roman"/>
          <w:lang w:val="el-GR"/>
        </w:rPr>
        <w:t>Τούτους</w:t>
      </w:r>
      <w:r w:rsidRPr="00903AA5">
        <w:rPr>
          <w:rFonts w:ascii="IFAO-Grec Unicode" w:hAnsi="IFAO-Grec Unicode" w:cs="Times New Roman"/>
        </w:rPr>
        <w:t xml:space="preserve"> </w:t>
      </w:r>
      <w:r w:rsidRPr="00C348FF">
        <w:rPr>
          <w:rFonts w:ascii="IFAO-Grec Unicode" w:hAnsi="IFAO-Grec Unicode" w:cs="Times New Roman"/>
          <w:lang w:val="el-GR"/>
        </w:rPr>
        <w:t>ἀ</w:t>
      </w:r>
      <w:r w:rsidR="00397C78" w:rsidRPr="00C348FF">
        <w:rPr>
          <w:rFonts w:ascii="IFAO-Grec Unicode" w:hAnsi="IFAO-Grec Unicode" w:cs="Times New Roman"/>
          <w:lang w:val="el-GR"/>
        </w:rPr>
        <w:t>νι</w:t>
      </w:r>
      <w:r w:rsidRPr="00C348FF">
        <w:rPr>
          <w:rFonts w:ascii="IFAO-Grec Unicode" w:hAnsi="IFAO-Grec Unicode" w:cs="Times New Roman"/>
          <w:lang w:val="el-GR"/>
        </w:rPr>
        <w:t>στᾶσι</w:t>
      </w:r>
      <w:r w:rsidRPr="00903AA5">
        <w:rPr>
          <w:rFonts w:ascii="IFAO-Grec Unicode" w:hAnsi="IFAO-Grec Unicode" w:cs="Times New Roman"/>
        </w:rPr>
        <w:t xml:space="preserve"> </w:t>
      </w:r>
      <w:r w:rsidRPr="00C348FF">
        <w:rPr>
          <w:rFonts w:ascii="IFAO-Grec Unicode" w:hAnsi="IFAO-Grec Unicode" w:cs="Times New Roman"/>
          <w:lang w:val="el-GR"/>
        </w:rPr>
        <w:t>μὲν</w:t>
      </w:r>
      <w:r w:rsidRPr="00903AA5">
        <w:rPr>
          <w:rFonts w:ascii="IFAO-Grec Unicode" w:hAnsi="IFAO-Grec Unicode" w:cs="Times New Roman"/>
        </w:rPr>
        <w:t xml:space="preserve"> </w:t>
      </w:r>
      <w:r w:rsidRPr="00C348FF">
        <w:rPr>
          <w:rFonts w:ascii="IFAO-Grec Unicode" w:hAnsi="IFAO-Grec Unicode" w:cs="Times New Roman"/>
          <w:b/>
          <w:lang w:val="el-GR"/>
        </w:rPr>
        <w:t>οἱ</w:t>
      </w:r>
      <w:r w:rsidRPr="00903AA5">
        <w:rPr>
          <w:rFonts w:ascii="IFAO-Grec Unicode" w:hAnsi="IFAO-Grec Unicode" w:cs="Times New Roman"/>
          <w:b/>
        </w:rPr>
        <w:t xml:space="preserve"> </w:t>
      </w:r>
      <w:r w:rsidRPr="00C348FF">
        <w:rPr>
          <w:rFonts w:ascii="IFAO-Grec Unicode" w:hAnsi="IFAO-Grec Unicode" w:cs="Times New Roman"/>
          <w:b/>
          <w:lang w:val="el-GR"/>
        </w:rPr>
        <w:t>πρυτάνιες</w:t>
      </w:r>
      <w:r w:rsidRPr="00903AA5">
        <w:rPr>
          <w:rFonts w:ascii="IFAO-Grec Unicode" w:hAnsi="IFAO-Grec Unicode" w:cs="Times New Roman"/>
          <w:b/>
        </w:rPr>
        <w:t xml:space="preserve"> </w:t>
      </w:r>
      <w:r w:rsidRPr="00C348FF">
        <w:rPr>
          <w:rFonts w:ascii="IFAO-Grec Unicode" w:hAnsi="IFAO-Grec Unicode" w:cs="Times New Roman"/>
          <w:b/>
          <w:lang w:val="el-GR"/>
        </w:rPr>
        <w:t>τῶν</w:t>
      </w:r>
      <w:r w:rsidRPr="00903AA5">
        <w:rPr>
          <w:rFonts w:ascii="IFAO-Grec Unicode" w:hAnsi="IFAO-Grec Unicode" w:cs="Times New Roman"/>
          <w:b/>
        </w:rPr>
        <w:t xml:space="preserve"> </w:t>
      </w:r>
      <w:r w:rsidRPr="00C348FF">
        <w:rPr>
          <w:rFonts w:ascii="IFAO-Grec Unicode" w:hAnsi="IFAO-Grec Unicode" w:cs="Times New Roman"/>
          <w:b/>
          <w:lang w:val="el-GR"/>
        </w:rPr>
        <w:t>ναυκράρων</w:t>
      </w:r>
      <w:r w:rsidRPr="00903AA5">
        <w:rPr>
          <w:rFonts w:ascii="IFAO-Grec Unicode" w:hAnsi="IFAO-Grec Unicode" w:cs="Times New Roman"/>
        </w:rPr>
        <w:t xml:space="preserve">, </w:t>
      </w:r>
      <w:r w:rsidRPr="00C348FF">
        <w:rPr>
          <w:rFonts w:ascii="IFAO-Grec Unicode" w:hAnsi="IFAO-Grec Unicode" w:cs="Times New Roman"/>
          <w:lang w:val="el-GR"/>
        </w:rPr>
        <w:t>οἵ</w:t>
      </w:r>
      <w:r w:rsidRPr="00903AA5">
        <w:rPr>
          <w:rFonts w:ascii="IFAO-Grec Unicode" w:hAnsi="IFAO-Grec Unicode" w:cs="Times New Roman"/>
        </w:rPr>
        <w:t xml:space="preserve"> </w:t>
      </w:r>
      <w:r w:rsidRPr="00C348FF">
        <w:rPr>
          <w:rFonts w:ascii="IFAO-Grec Unicode" w:hAnsi="IFAO-Grec Unicode" w:cs="Times New Roman"/>
          <w:lang w:val="el-GR"/>
        </w:rPr>
        <w:t>περ</w:t>
      </w:r>
      <w:r w:rsidRPr="00903AA5">
        <w:rPr>
          <w:rFonts w:ascii="IFAO-Grec Unicode" w:hAnsi="IFAO-Grec Unicode" w:cs="Times New Roman"/>
        </w:rPr>
        <w:t xml:space="preserve"> </w:t>
      </w:r>
      <w:r w:rsidRPr="00C348FF">
        <w:rPr>
          <w:rFonts w:ascii="IFAO-Grec Unicode" w:hAnsi="IFAO-Grec Unicode" w:cs="Times New Roman"/>
          <w:lang w:val="el-GR"/>
        </w:rPr>
        <w:t>ἔνεμον</w:t>
      </w:r>
      <w:r w:rsidRPr="00903AA5">
        <w:rPr>
          <w:rFonts w:ascii="IFAO-Grec Unicode" w:hAnsi="IFAO-Grec Unicode" w:cs="Times New Roman"/>
        </w:rPr>
        <w:t xml:space="preserve"> </w:t>
      </w:r>
      <w:r w:rsidRPr="00C348FF">
        <w:rPr>
          <w:rFonts w:ascii="IFAO-Grec Unicode" w:hAnsi="IFAO-Grec Unicode" w:cs="Times New Roman"/>
          <w:lang w:val="el-GR"/>
        </w:rPr>
        <w:t>τότε</w:t>
      </w:r>
      <w:r w:rsidR="00397C78" w:rsidRPr="00C348FF">
        <w:rPr>
          <w:rFonts w:ascii="IFAO-Grec Unicode" w:hAnsi="IFAO-Grec Unicode" w:cs="Times New Roman"/>
        </w:rPr>
        <w:t xml:space="preserve"> </w:t>
      </w:r>
      <w:r w:rsidRPr="00C348FF">
        <w:rPr>
          <w:rFonts w:ascii="IFAO-Grec Unicode" w:hAnsi="IFAO-Grec Unicode" w:cs="Times New Roman"/>
          <w:lang w:val="el-GR"/>
        </w:rPr>
        <w:t>τὰς</w:t>
      </w:r>
      <w:r w:rsidRPr="00903AA5">
        <w:rPr>
          <w:rFonts w:ascii="IFAO-Grec Unicode" w:hAnsi="IFAO-Grec Unicode" w:cs="Times New Roman"/>
        </w:rPr>
        <w:t xml:space="preserve"> </w:t>
      </w:r>
      <w:r w:rsidRPr="00C348FF">
        <w:rPr>
          <w:rFonts w:ascii="IFAO-Grec Unicode" w:hAnsi="IFAO-Grec Unicode" w:cs="Times New Roman"/>
          <w:lang w:val="el-GR"/>
        </w:rPr>
        <w:t>Ἀθήνας</w:t>
      </w:r>
      <w:r w:rsidRPr="00903AA5">
        <w:rPr>
          <w:rFonts w:ascii="IFAO-Grec Unicode" w:hAnsi="IFAO-Grec Unicode" w:cs="Times New Roman"/>
        </w:rPr>
        <w:t xml:space="preserve">, </w:t>
      </w:r>
      <w:r w:rsidRPr="00C348FF">
        <w:rPr>
          <w:rFonts w:ascii="IFAO-Grec Unicode" w:hAnsi="IFAO-Grec Unicode" w:cs="Times New Roman"/>
          <w:lang w:val="el-GR"/>
        </w:rPr>
        <w:t>ὑπεγγύους</w:t>
      </w:r>
      <w:r w:rsidRPr="00903AA5">
        <w:rPr>
          <w:rFonts w:ascii="IFAO-Grec Unicode" w:hAnsi="IFAO-Grec Unicode" w:cs="Times New Roman"/>
        </w:rPr>
        <w:t xml:space="preserve"> </w:t>
      </w:r>
      <w:r w:rsidRPr="00C348FF">
        <w:rPr>
          <w:rFonts w:ascii="IFAO-Grec Unicode" w:hAnsi="IFAO-Grec Unicode" w:cs="Times New Roman"/>
          <w:lang w:val="el-GR"/>
        </w:rPr>
        <w:t>πλὴν</w:t>
      </w:r>
      <w:r w:rsidRPr="00903AA5">
        <w:rPr>
          <w:rFonts w:ascii="IFAO-Grec Unicode" w:hAnsi="IFAO-Grec Unicode" w:cs="Times New Roman"/>
        </w:rPr>
        <w:t xml:space="preserve"> </w:t>
      </w:r>
      <w:r w:rsidRPr="00C348FF">
        <w:rPr>
          <w:rFonts w:ascii="IFAO-Grec Unicode" w:hAnsi="IFAO-Grec Unicode" w:cs="Times New Roman"/>
          <w:lang w:val="el-GR"/>
        </w:rPr>
        <w:t>θανάτου</w:t>
      </w:r>
      <w:r w:rsidRPr="00903AA5">
        <w:rPr>
          <w:rFonts w:ascii="IFAO-Grec Unicode" w:hAnsi="IFAO-Grec Unicode" w:cs="Times New Roman"/>
        </w:rPr>
        <w:t xml:space="preserve">· </w:t>
      </w:r>
      <w:r w:rsidRPr="00C348FF">
        <w:rPr>
          <w:rFonts w:ascii="IFAO-Grec Unicode" w:hAnsi="IFAO-Grec Unicode" w:cs="Times New Roman"/>
          <w:lang w:val="el-GR"/>
        </w:rPr>
        <w:t>φονεῦσαι</w:t>
      </w:r>
      <w:r w:rsidRPr="00903AA5">
        <w:rPr>
          <w:rFonts w:ascii="IFAO-Grec Unicode" w:hAnsi="IFAO-Grec Unicode" w:cs="Times New Roman"/>
        </w:rPr>
        <w:t xml:space="preserve"> </w:t>
      </w:r>
      <w:r w:rsidRPr="00C348FF">
        <w:rPr>
          <w:rFonts w:ascii="IFAO-Grec Unicode" w:hAnsi="IFAO-Grec Unicode" w:cs="Times New Roman"/>
          <w:lang w:val="el-GR"/>
        </w:rPr>
        <w:t>δὲ</w:t>
      </w:r>
      <w:r w:rsidRPr="00903AA5">
        <w:rPr>
          <w:rFonts w:ascii="IFAO-Grec Unicode" w:hAnsi="IFAO-Grec Unicode" w:cs="Times New Roman"/>
        </w:rPr>
        <w:t xml:space="preserve"> </w:t>
      </w:r>
      <w:r w:rsidRPr="00C348FF">
        <w:rPr>
          <w:rFonts w:ascii="IFAO-Grec Unicode" w:hAnsi="IFAO-Grec Unicode" w:cs="Times New Roman"/>
          <w:lang w:val="el-GR"/>
        </w:rPr>
        <w:t>αὐτοὺς</w:t>
      </w:r>
      <w:r w:rsidR="00397C78" w:rsidRPr="00C348FF">
        <w:rPr>
          <w:rFonts w:ascii="IFAO-Grec Unicode" w:hAnsi="IFAO-Grec Unicode" w:cs="Times New Roman"/>
        </w:rPr>
        <w:t xml:space="preserve"> </w:t>
      </w:r>
      <w:r w:rsidRPr="00C348FF">
        <w:rPr>
          <w:rFonts w:ascii="IFAO-Grec Unicode" w:hAnsi="IFAO-Grec Unicode" w:cs="Times New Roman"/>
          <w:lang w:val="el-GR"/>
        </w:rPr>
        <w:t>αἰτίη</w:t>
      </w:r>
      <w:r w:rsidRPr="00903AA5">
        <w:rPr>
          <w:rFonts w:ascii="IFAO-Grec Unicode" w:hAnsi="IFAO-Grec Unicode" w:cs="Times New Roman"/>
        </w:rPr>
        <w:t xml:space="preserve"> </w:t>
      </w:r>
      <w:r w:rsidRPr="00C348FF">
        <w:rPr>
          <w:rFonts w:ascii="IFAO-Grec Unicode" w:hAnsi="IFAO-Grec Unicode" w:cs="Times New Roman"/>
          <w:lang w:val="el-GR"/>
        </w:rPr>
        <w:t>ἔχει</w:t>
      </w:r>
      <w:r w:rsidRPr="00903AA5">
        <w:rPr>
          <w:rFonts w:ascii="IFAO-Grec Unicode" w:hAnsi="IFAO-Grec Unicode" w:cs="Times New Roman"/>
        </w:rPr>
        <w:t xml:space="preserve"> </w:t>
      </w:r>
      <w:r w:rsidRPr="00C348FF">
        <w:rPr>
          <w:rFonts w:ascii="IFAO-Grec Unicode" w:hAnsi="IFAO-Grec Unicode" w:cs="Times New Roman"/>
          <w:lang w:val="el-GR"/>
        </w:rPr>
        <w:t>Ἀλκμεωνίδας</w:t>
      </w:r>
      <w:r w:rsidRPr="00903AA5">
        <w:rPr>
          <w:rFonts w:ascii="IFAO-Grec Unicode" w:hAnsi="IFAO-Grec Unicode" w:cs="Times New Roman"/>
        </w:rPr>
        <w:t xml:space="preserve">. </w:t>
      </w:r>
    </w:p>
    <w:p w:rsidR="00511773" w:rsidRDefault="00511773" w:rsidP="00511773">
      <w:pPr>
        <w:pStyle w:val="NurText"/>
      </w:pPr>
      <w:r w:rsidRPr="00511773">
        <w:rPr>
          <w:rFonts w:ascii="Times New Roman" w:hAnsi="Times New Roman" w:cs="Times New Roman"/>
          <w:sz w:val="20"/>
          <w:szCs w:val="20"/>
        </w:rPr>
        <w:t>How the Accursed at Athens had received their name, I will now relate. There was an Athenian named</w:t>
      </w:r>
      <w:r>
        <w:t xml:space="preserve"> </w:t>
      </w:r>
      <w:r w:rsidRPr="00511773">
        <w:rPr>
          <w:rFonts w:ascii="Times New Roman" w:hAnsi="Times New Roman" w:cs="Times New Roman"/>
          <w:sz w:val="20"/>
          <w:szCs w:val="20"/>
        </w:rPr>
        <w:t>Cylon, who had been a winner at Olympia. This man put on the air of one who aimed at tyranny, and gathering a company of men of like age, he attempted to seize the citadel. When he could not win it, he took sanct</w:t>
      </w:r>
      <w:r w:rsidR="004530CB">
        <w:rPr>
          <w:rFonts w:ascii="Times New Roman" w:hAnsi="Times New Roman" w:cs="Times New Roman"/>
          <w:sz w:val="20"/>
          <w:szCs w:val="20"/>
        </w:rPr>
        <w:t>uary by the goddess' statue.</w:t>
      </w:r>
      <w:r w:rsidRPr="00511773">
        <w:rPr>
          <w:rFonts w:ascii="Times New Roman" w:hAnsi="Times New Roman" w:cs="Times New Roman"/>
          <w:sz w:val="20"/>
          <w:szCs w:val="20"/>
        </w:rPr>
        <w:t xml:space="preserve"> He and his men were then removed from their position by the </w:t>
      </w:r>
      <w:r w:rsidR="004530CB">
        <w:rPr>
          <w:rFonts w:ascii="Times New Roman" w:hAnsi="Times New Roman" w:cs="Times New Roman"/>
          <w:sz w:val="20"/>
          <w:szCs w:val="20"/>
        </w:rPr>
        <w:t xml:space="preserve">presidents of the </w:t>
      </w:r>
      <w:r w:rsidR="00A966D2" w:rsidRPr="00A966D2">
        <w:rPr>
          <w:rFonts w:ascii="Times New Roman" w:hAnsi="Times New Roman" w:cs="Times New Roman"/>
          <w:i/>
          <w:sz w:val="20"/>
          <w:szCs w:val="20"/>
        </w:rPr>
        <w:t>naukraroi</w:t>
      </w:r>
      <w:r w:rsidR="004530CB">
        <w:rPr>
          <w:rFonts w:ascii="Times New Roman" w:hAnsi="Times New Roman" w:cs="Times New Roman"/>
          <w:sz w:val="20"/>
          <w:szCs w:val="20"/>
        </w:rPr>
        <w:t>,</w:t>
      </w:r>
      <w:r w:rsidRPr="00511773">
        <w:rPr>
          <w:rFonts w:ascii="Times New Roman" w:hAnsi="Times New Roman" w:cs="Times New Roman"/>
          <w:sz w:val="20"/>
          <w:szCs w:val="20"/>
        </w:rPr>
        <w:t xml:space="preserve"> the rulers of Athens at that time. Although they were subject to any penalty save death, they were slain, and their death was attributed to the Alcmaeonidae</w:t>
      </w:r>
      <w:r>
        <w:t>.</w:t>
      </w:r>
    </w:p>
    <w:p w:rsidR="00431CE5" w:rsidRPr="00D97D6E" w:rsidRDefault="00431CE5" w:rsidP="00E6551A">
      <w:pPr>
        <w:pStyle w:val="NurText"/>
      </w:pPr>
    </w:p>
    <w:p w:rsidR="009C76A6" w:rsidRPr="00C348FF" w:rsidRDefault="009C76A6" w:rsidP="00E6551A">
      <w:pPr>
        <w:pStyle w:val="NurText"/>
        <w:rPr>
          <w:rFonts w:ascii="Times New Roman" w:hAnsi="Times New Roman" w:cs="Times New Roman"/>
        </w:rPr>
      </w:pPr>
      <w:r w:rsidRPr="00C348FF">
        <w:rPr>
          <w:rFonts w:ascii="Times New Roman" w:hAnsi="Times New Roman" w:cs="Times New Roman"/>
        </w:rPr>
        <w:t>Photius</w:t>
      </w:r>
    </w:p>
    <w:p w:rsidR="009C76A6" w:rsidRPr="00903AA5" w:rsidRDefault="009C76A6" w:rsidP="009C76A6">
      <w:pPr>
        <w:pStyle w:val="NurText"/>
        <w:rPr>
          <w:rFonts w:ascii="IFAO-Grec Unicode" w:hAnsi="IFAO-Grec Unicode"/>
          <w:lang w:val="el-GR"/>
        </w:rPr>
      </w:pPr>
      <w:r w:rsidRPr="00C348FF">
        <w:rPr>
          <w:rFonts w:ascii="IFAO-Grec Unicode" w:hAnsi="IFAO-Grec Unicode"/>
          <w:b/>
          <w:lang w:val="el-GR"/>
        </w:rPr>
        <w:t>Ναυκραρία</w:t>
      </w:r>
      <w:r w:rsidRPr="00C348FF">
        <w:rPr>
          <w:rFonts w:ascii="IFAO-Grec Unicode" w:hAnsi="IFAO-Grec Unicode"/>
        </w:rPr>
        <w:t xml:space="preserve">: </w:t>
      </w:r>
      <w:r w:rsidRPr="00C348FF">
        <w:rPr>
          <w:rFonts w:ascii="IFAO-Grec Unicode" w:hAnsi="IFAO-Grec Unicode"/>
          <w:lang w:val="el-GR"/>
        </w:rPr>
        <w:t>τὸ</w:t>
      </w:r>
      <w:r w:rsidRPr="00C348FF">
        <w:rPr>
          <w:rFonts w:ascii="IFAO-Grec Unicode" w:hAnsi="IFAO-Grec Unicode"/>
        </w:rPr>
        <w:t xml:space="preserve"> </w:t>
      </w:r>
      <w:r w:rsidRPr="00C348FF">
        <w:rPr>
          <w:rFonts w:ascii="IFAO-Grec Unicode" w:hAnsi="IFAO-Grec Unicode"/>
          <w:lang w:val="el-GR"/>
        </w:rPr>
        <w:t>πρότερον</w:t>
      </w:r>
      <w:r w:rsidRPr="00C348FF">
        <w:rPr>
          <w:rFonts w:ascii="IFAO-Grec Unicode" w:hAnsi="IFAO-Grec Unicode"/>
        </w:rPr>
        <w:t xml:space="preserve"> </w:t>
      </w:r>
      <w:r w:rsidRPr="00C348FF">
        <w:rPr>
          <w:rFonts w:ascii="IFAO-Grec Unicode" w:hAnsi="IFAO-Grec Unicode"/>
          <w:lang w:val="el-GR"/>
        </w:rPr>
        <w:t>οὕτως</w:t>
      </w:r>
      <w:r w:rsidRPr="00C348FF">
        <w:rPr>
          <w:rFonts w:ascii="IFAO-Grec Unicode" w:hAnsi="IFAO-Grec Unicode"/>
        </w:rPr>
        <w:t xml:space="preserve"> </w:t>
      </w:r>
      <w:r w:rsidRPr="00C348FF">
        <w:rPr>
          <w:rFonts w:ascii="IFAO-Grec Unicode" w:hAnsi="IFAO-Grec Unicode"/>
          <w:lang w:val="el-GR"/>
        </w:rPr>
        <w:t>ἐκάλουν</w:t>
      </w:r>
      <w:r w:rsidRPr="00C348FF">
        <w:rPr>
          <w:rFonts w:ascii="IFAO-Grec Unicode" w:hAnsi="IFAO-Grec Unicode"/>
        </w:rPr>
        <w:t xml:space="preserve"> </w:t>
      </w:r>
      <w:r w:rsidRPr="00C348FF">
        <w:rPr>
          <w:rFonts w:ascii="IFAO-Grec Unicode" w:hAnsi="IFAO-Grec Unicode"/>
          <w:b/>
          <w:lang w:val="el-GR"/>
        </w:rPr>
        <w:t>ναυκραρία</w:t>
      </w:r>
      <w:r w:rsidRPr="00C348FF">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b/>
          <w:lang w:val="el-GR"/>
        </w:rPr>
        <w:t>ναύκραρος</w:t>
      </w:r>
      <w:r w:rsidRPr="00903AA5">
        <w:rPr>
          <w:rFonts w:ascii="IFAO-Grec Unicode" w:hAnsi="IFAO-Grec Unicode"/>
        </w:rPr>
        <w:t xml:space="preserve">· </w:t>
      </w:r>
      <w:r w:rsidRPr="00C348FF">
        <w:rPr>
          <w:rFonts w:ascii="IFAO-Grec Unicode" w:hAnsi="IFAO-Grec Unicode"/>
          <w:b/>
          <w:lang w:val="el-GR"/>
        </w:rPr>
        <w:t>ναυκραρία</w:t>
      </w:r>
      <w:r w:rsidRPr="00903AA5">
        <w:rPr>
          <w:rFonts w:ascii="IFAO-Grec Unicode" w:hAnsi="IFAO-Grec Unicode"/>
        </w:rPr>
        <w:t xml:space="preserve"> </w:t>
      </w:r>
      <w:r w:rsidRPr="00C348FF">
        <w:rPr>
          <w:rFonts w:ascii="IFAO-Grec Unicode" w:hAnsi="IFAO-Grec Unicode"/>
          <w:lang w:val="el-GR"/>
        </w:rPr>
        <w:t>μὲν</w:t>
      </w:r>
      <w:r w:rsidRPr="00903AA5">
        <w:rPr>
          <w:rFonts w:ascii="IFAO-Grec Unicode" w:hAnsi="IFAO-Grec Unicode"/>
        </w:rPr>
        <w:t xml:space="preserve"> </w:t>
      </w:r>
      <w:r w:rsidRPr="00C348FF">
        <w:rPr>
          <w:rFonts w:ascii="IFAO-Grec Unicode" w:hAnsi="IFAO-Grec Unicode"/>
          <w:lang w:val="el-GR"/>
        </w:rPr>
        <w:t>ὁποῖον</w:t>
      </w:r>
      <w:r w:rsidRPr="00903AA5">
        <w:rPr>
          <w:rFonts w:ascii="IFAO-Grec Unicode" w:hAnsi="IFAO-Grec Unicode"/>
        </w:rPr>
        <w:t xml:space="preserve"> </w:t>
      </w:r>
      <w:r w:rsidRPr="00C348FF">
        <w:rPr>
          <w:rFonts w:ascii="IFAO-Grec Unicode" w:hAnsi="IFAO-Grec Unicode"/>
          <w:lang w:val="el-GR"/>
        </w:rPr>
        <w:t>τι</w:t>
      </w:r>
      <w:r w:rsidRPr="00903AA5">
        <w:rPr>
          <w:rFonts w:ascii="IFAO-Grec Unicode" w:hAnsi="IFAO-Grec Unicode"/>
        </w:rPr>
        <w:t xml:space="preserve"> </w:t>
      </w:r>
      <w:r w:rsidRPr="00C348FF">
        <w:rPr>
          <w:rFonts w:ascii="IFAO-Grec Unicode" w:hAnsi="IFAO-Grec Unicode"/>
          <w:lang w:val="el-GR"/>
        </w:rPr>
        <w:t>ἡ</w:t>
      </w:r>
      <w:r w:rsidRPr="00903AA5">
        <w:rPr>
          <w:rFonts w:ascii="IFAO-Grec Unicode" w:hAnsi="IFAO-Grec Unicode"/>
        </w:rPr>
        <w:t xml:space="preserve"> </w:t>
      </w:r>
      <w:r w:rsidRPr="00C348FF">
        <w:rPr>
          <w:rFonts w:ascii="IFAO-Grec Unicode" w:hAnsi="IFAO-Grec Unicode"/>
          <w:lang w:val="el-GR"/>
        </w:rPr>
        <w:t>συμμορία</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ὁ</w:t>
      </w:r>
      <w:r w:rsidRPr="00903AA5">
        <w:rPr>
          <w:rFonts w:ascii="IFAO-Grec Unicode" w:hAnsi="IFAO-Grec Unicode"/>
        </w:rPr>
        <w:t xml:space="preserve"> </w:t>
      </w:r>
      <w:r w:rsidRPr="00C348FF">
        <w:rPr>
          <w:rFonts w:ascii="IFAO-Grec Unicode" w:hAnsi="IFAO-Grec Unicode"/>
          <w:lang w:val="el-GR"/>
        </w:rPr>
        <w:t>δῆμος</w:t>
      </w:r>
      <w:r w:rsidRPr="00903AA5">
        <w:rPr>
          <w:rFonts w:ascii="IFAO-Grec Unicode" w:hAnsi="IFAO-Grec Unicode"/>
        </w:rPr>
        <w:t xml:space="preserve">· </w:t>
      </w:r>
      <w:r w:rsidRPr="00C348FF">
        <w:rPr>
          <w:rFonts w:ascii="IFAO-Grec Unicode" w:hAnsi="IFAO-Grec Unicode"/>
          <w:b/>
          <w:lang w:val="el-GR"/>
        </w:rPr>
        <w:t>ναύκραρος</w:t>
      </w:r>
      <w:r w:rsidRPr="00903AA5">
        <w:rPr>
          <w:rFonts w:ascii="IFAO-Grec Unicode" w:hAnsi="IFAO-Grec Unicode"/>
        </w:rPr>
        <w:t xml:space="preserve"> </w:t>
      </w:r>
      <w:r w:rsidRPr="00C348FF">
        <w:rPr>
          <w:rFonts w:ascii="IFAO-Grec Unicode" w:hAnsi="IFAO-Grec Unicode"/>
          <w:lang w:val="el-GR"/>
        </w:rPr>
        <w:t>δὲ</w:t>
      </w:r>
      <w:r w:rsidRPr="00903AA5">
        <w:rPr>
          <w:rFonts w:ascii="IFAO-Grec Unicode" w:hAnsi="IFAO-Grec Unicode"/>
        </w:rPr>
        <w:t xml:space="preserve"> </w:t>
      </w:r>
      <w:r w:rsidRPr="00C348FF">
        <w:rPr>
          <w:rFonts w:ascii="IFAO-Grec Unicode" w:hAnsi="IFAO-Grec Unicode"/>
          <w:lang w:val="el-GR"/>
        </w:rPr>
        <w:t>ὁποῖον</w:t>
      </w:r>
      <w:r w:rsidRPr="00903AA5">
        <w:rPr>
          <w:rFonts w:ascii="IFAO-Grec Unicode" w:hAnsi="IFAO-Grec Unicode"/>
        </w:rPr>
        <w:t xml:space="preserve"> </w:t>
      </w:r>
      <w:r w:rsidRPr="00C348FF">
        <w:rPr>
          <w:rFonts w:ascii="IFAO-Grec Unicode" w:hAnsi="IFAO-Grec Unicode"/>
          <w:lang w:val="el-GR"/>
        </w:rPr>
        <w:t>τί</w:t>
      </w:r>
      <w:r w:rsidRPr="00903AA5">
        <w:rPr>
          <w:rFonts w:ascii="IFAO-Grec Unicode" w:hAnsi="IFAO-Grec Unicode"/>
        </w:rPr>
        <w:t xml:space="preserve"> </w:t>
      </w:r>
      <w:r w:rsidRPr="00C348FF">
        <w:rPr>
          <w:rFonts w:ascii="IFAO-Grec Unicode" w:hAnsi="IFAO-Grec Unicode"/>
          <w:lang w:val="el-GR"/>
        </w:rPr>
        <w:t>ὁ</w:t>
      </w:r>
      <w:r w:rsidR="00C348FF" w:rsidRPr="00903AA5">
        <w:rPr>
          <w:rFonts w:ascii="IFAO-Grec Unicode" w:hAnsi="IFAO-Grec Unicode"/>
        </w:rPr>
        <w:t xml:space="preserve"> </w:t>
      </w:r>
      <w:r w:rsidR="00C348FF">
        <w:rPr>
          <w:rFonts w:ascii="IFAO-Grec Unicode" w:hAnsi="IFAO-Grec Unicode"/>
          <w:lang w:val="el-GR"/>
        </w:rPr>
        <w:t>δήμαρ</w:t>
      </w:r>
      <w:r w:rsidRPr="00C348FF">
        <w:rPr>
          <w:rFonts w:ascii="IFAO-Grec Unicode" w:hAnsi="IFAO-Grec Unicode"/>
          <w:lang w:val="el-GR"/>
        </w:rPr>
        <w:t>χος</w:t>
      </w:r>
      <w:r w:rsidRPr="00903AA5">
        <w:rPr>
          <w:rFonts w:ascii="IFAO-Grec Unicode" w:hAnsi="IFAO-Grec Unicode"/>
        </w:rPr>
        <w:t xml:space="preserve">, </w:t>
      </w:r>
      <w:r w:rsidRPr="00C348FF">
        <w:rPr>
          <w:rFonts w:ascii="IFAO-Grec Unicode" w:hAnsi="IFAO-Grec Unicode"/>
          <w:lang w:val="el-GR"/>
        </w:rPr>
        <w:t>Σόλωνος</w:t>
      </w:r>
      <w:r w:rsidRPr="00903AA5">
        <w:rPr>
          <w:rFonts w:ascii="IFAO-Grec Unicode" w:hAnsi="IFAO-Grec Unicode"/>
        </w:rPr>
        <w:t xml:space="preserve"> </w:t>
      </w:r>
      <w:r w:rsidRPr="00C348FF">
        <w:rPr>
          <w:rFonts w:ascii="IFAO-Grec Unicode" w:hAnsi="IFAO-Grec Unicode"/>
          <w:lang w:val="el-GR"/>
        </w:rPr>
        <w:t>οὕτως</w:t>
      </w:r>
      <w:r w:rsidRPr="00903AA5">
        <w:rPr>
          <w:rFonts w:ascii="IFAO-Grec Unicode" w:hAnsi="IFAO-Grec Unicode"/>
        </w:rPr>
        <w:t xml:space="preserve"> </w:t>
      </w:r>
      <w:r w:rsidRPr="00C348FF">
        <w:rPr>
          <w:rFonts w:ascii="IFAO-Grec Unicode" w:hAnsi="IFAO-Grec Unicode"/>
          <w:lang w:val="el-GR"/>
        </w:rPr>
        <w:t>ὀνομάσαντος</w:t>
      </w:r>
      <w:r w:rsidRPr="00903AA5">
        <w:rPr>
          <w:rFonts w:ascii="IFAO-Grec Unicode" w:hAnsi="IFAO-Grec Unicode"/>
        </w:rPr>
        <w:t xml:space="preserve">· </w:t>
      </w:r>
      <w:r w:rsidRPr="00C348FF">
        <w:rPr>
          <w:rFonts w:ascii="IFAO-Grec Unicode" w:hAnsi="IFAO-Grec Unicode"/>
          <w:lang w:val="el-GR"/>
        </w:rPr>
        <w:t>ὡς</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Ἀριστοτέλης</w:t>
      </w:r>
      <w:r w:rsidRPr="00903AA5">
        <w:rPr>
          <w:rFonts w:ascii="IFAO-Grec Unicode" w:hAnsi="IFAO-Grec Unicode"/>
        </w:rPr>
        <w:t xml:space="preserve"> </w:t>
      </w:r>
      <w:r w:rsidRPr="00C348FF">
        <w:rPr>
          <w:rFonts w:ascii="IFAO-Grec Unicode" w:hAnsi="IFAO-Grec Unicode"/>
          <w:lang w:val="el-GR"/>
        </w:rPr>
        <w:t>φησί</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ἐν</w:t>
      </w:r>
      <w:r w:rsidRPr="00903AA5">
        <w:rPr>
          <w:rFonts w:ascii="IFAO-Grec Unicode" w:hAnsi="IFAO-Grec Unicode"/>
        </w:rPr>
        <w:t xml:space="preserve"> </w:t>
      </w:r>
      <w:r w:rsidRPr="00C348FF">
        <w:rPr>
          <w:rFonts w:ascii="IFAO-Grec Unicode" w:hAnsi="IFAO-Grec Unicode"/>
          <w:lang w:val="el-GR"/>
        </w:rPr>
        <w:t>τοῖς</w:t>
      </w:r>
      <w:r w:rsidRPr="00903AA5">
        <w:rPr>
          <w:rFonts w:ascii="IFAO-Grec Unicode" w:hAnsi="IFAO-Grec Unicode"/>
        </w:rPr>
        <w:t xml:space="preserve"> </w:t>
      </w:r>
      <w:r w:rsidRPr="00C348FF">
        <w:rPr>
          <w:rFonts w:ascii="IFAO-Grec Unicode" w:hAnsi="IFAO-Grec Unicode"/>
          <w:lang w:val="el-GR"/>
        </w:rPr>
        <w:t>νόμοις</w:t>
      </w:r>
      <w:r w:rsidRPr="00903AA5">
        <w:rPr>
          <w:rFonts w:ascii="IFAO-Grec Unicode" w:hAnsi="IFAO-Grec Unicode"/>
        </w:rPr>
        <w:t xml:space="preserve"> </w:t>
      </w:r>
      <w:r w:rsidRPr="00C348FF">
        <w:rPr>
          <w:rFonts w:ascii="IFAO-Grec Unicode" w:hAnsi="IFAO-Grec Unicode"/>
          <w:lang w:val="el-GR"/>
        </w:rPr>
        <w:t>δὲ</w:t>
      </w:r>
      <w:r w:rsidRPr="00903AA5">
        <w:rPr>
          <w:rFonts w:ascii="IFAO-Grec Unicode" w:hAnsi="IFAO-Grec Unicode"/>
        </w:rPr>
        <w:t xml:space="preserve"> </w:t>
      </w:r>
      <w:r w:rsidRPr="00C348FF">
        <w:rPr>
          <w:rFonts w:ascii="IFAO-Grec Unicode" w:hAnsi="IFAO-Grec Unicode"/>
          <w:lang w:val="el-GR"/>
        </w:rPr>
        <w:t>ἄ</w:t>
      </w:r>
      <w:r w:rsidR="00C348FF">
        <w:rPr>
          <w:rFonts w:ascii="IFAO-Grec Unicode" w:hAnsi="IFAO-Grec Unicode"/>
          <w:lang w:val="el-GR"/>
        </w:rPr>
        <w:t>ν</w:t>
      </w:r>
      <w:r w:rsidR="00C348FF" w:rsidRPr="00903AA5">
        <w:rPr>
          <w:rFonts w:ascii="IFAO-Grec Unicode" w:hAnsi="IFAO-Grec Unicode"/>
        </w:rPr>
        <w:t xml:space="preserve"> </w:t>
      </w:r>
      <w:r w:rsidR="00C348FF">
        <w:rPr>
          <w:rFonts w:ascii="IFAO-Grec Unicode" w:hAnsi="IFAO-Grec Unicode"/>
          <w:lang w:val="el-GR"/>
        </w:rPr>
        <w:t>τις</w:t>
      </w:r>
      <w:r w:rsidR="00C348FF" w:rsidRPr="00903AA5">
        <w:rPr>
          <w:rFonts w:ascii="IFAO-Grec Unicode" w:hAnsi="IFAO-Grec Unicode"/>
        </w:rPr>
        <w:t xml:space="preserve"> </w:t>
      </w:r>
      <w:r w:rsidR="00C348FF" w:rsidRPr="00C348FF">
        <w:rPr>
          <w:rFonts w:ascii="IFAO-Grec Unicode" w:hAnsi="IFAO-Grec Unicode"/>
          <w:b/>
          <w:lang w:val="el-GR"/>
        </w:rPr>
        <w:t>ναυκρα</w:t>
      </w:r>
      <w:r w:rsidRPr="00C348FF">
        <w:rPr>
          <w:rFonts w:ascii="IFAO-Grec Unicode" w:hAnsi="IFAO-Grec Unicode"/>
          <w:b/>
          <w:lang w:val="el-GR"/>
        </w:rPr>
        <w:t>ρίας</w:t>
      </w:r>
      <w:r w:rsidRPr="00903AA5">
        <w:rPr>
          <w:rFonts w:ascii="IFAO-Grec Unicode" w:hAnsi="IFAO-Grec Unicode"/>
        </w:rPr>
        <w:t xml:space="preserve"> </w:t>
      </w:r>
      <w:r w:rsidRPr="00C348FF">
        <w:rPr>
          <w:rFonts w:ascii="IFAO-Grec Unicode" w:hAnsi="IFAO-Grec Unicode"/>
          <w:lang w:val="el-GR"/>
        </w:rPr>
        <w:t>ἀμφισβητῆ</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τοὺς</w:t>
      </w:r>
      <w:r w:rsidRPr="00903AA5">
        <w:rPr>
          <w:rFonts w:ascii="IFAO-Grec Unicode" w:hAnsi="IFAO-Grec Unicode"/>
        </w:rPr>
        <w:t xml:space="preserve"> </w:t>
      </w:r>
      <w:r w:rsidRPr="00C348FF">
        <w:rPr>
          <w:rFonts w:ascii="IFAO-Grec Unicode" w:hAnsi="IFAO-Grec Unicode"/>
          <w:b/>
          <w:lang w:val="el-GR"/>
        </w:rPr>
        <w:t>ναυκράρους</w:t>
      </w:r>
      <w:r w:rsidRPr="00903AA5">
        <w:rPr>
          <w:rFonts w:ascii="IFAO-Grec Unicode" w:hAnsi="IFAO-Grec Unicode"/>
        </w:rPr>
        <w:t xml:space="preserve"> </w:t>
      </w:r>
      <w:r w:rsidRPr="00C348FF">
        <w:rPr>
          <w:rFonts w:ascii="IFAO-Grec Unicode" w:hAnsi="IFAO-Grec Unicode"/>
          <w:lang w:val="el-GR"/>
        </w:rPr>
        <w:t>τοὺς</w:t>
      </w:r>
      <w:r w:rsidRPr="00903AA5">
        <w:rPr>
          <w:rFonts w:ascii="IFAO-Grec Unicode" w:hAnsi="IFAO-Grec Unicode"/>
        </w:rPr>
        <w:t xml:space="preserve"> </w:t>
      </w:r>
      <w:r w:rsidRPr="00C348FF">
        <w:rPr>
          <w:rFonts w:ascii="IFAO-Grec Unicode" w:hAnsi="IFAO-Grec Unicode"/>
          <w:lang w:val="el-GR"/>
        </w:rPr>
        <w:t>κατὰ</w:t>
      </w:r>
      <w:r w:rsidR="00C348FF" w:rsidRPr="00903AA5">
        <w:rPr>
          <w:rFonts w:ascii="IFAO-Grec Unicode" w:hAnsi="IFAO-Grec Unicode"/>
        </w:rPr>
        <w:t xml:space="preserve">  </w:t>
      </w:r>
      <w:r w:rsidRPr="00C348FF">
        <w:rPr>
          <w:rFonts w:ascii="IFAO-Grec Unicode" w:hAnsi="IFAO-Grec Unicode"/>
          <w:b/>
          <w:lang w:val="el-GR"/>
        </w:rPr>
        <w:t>ναυκραρίαν</w:t>
      </w:r>
      <w:r w:rsidRPr="00903AA5">
        <w:rPr>
          <w:rFonts w:ascii="IFAO-Grec Unicode" w:hAnsi="IFAO-Grec Unicode"/>
        </w:rPr>
        <w:t xml:space="preserve">· </w:t>
      </w:r>
      <w:r w:rsidRPr="00C348FF">
        <w:rPr>
          <w:rFonts w:ascii="IFAO-Grec Unicode" w:hAnsi="IFAO-Grec Unicode"/>
          <w:lang w:val="el-GR"/>
        </w:rPr>
        <w:t>ὕστερον</w:t>
      </w:r>
      <w:r w:rsidRPr="00903AA5">
        <w:rPr>
          <w:rFonts w:ascii="IFAO-Grec Unicode" w:hAnsi="IFAO-Grec Unicode"/>
        </w:rPr>
        <w:t xml:space="preserve"> </w:t>
      </w:r>
      <w:r w:rsidRPr="00C348FF">
        <w:rPr>
          <w:rFonts w:ascii="IFAO-Grec Unicode" w:hAnsi="IFAO-Grec Unicode"/>
          <w:lang w:val="el-GR"/>
        </w:rPr>
        <w:t>δὲ</w:t>
      </w:r>
      <w:r w:rsidRPr="00903AA5">
        <w:rPr>
          <w:rFonts w:ascii="IFAO-Grec Unicode" w:hAnsi="IFAO-Grec Unicode"/>
        </w:rPr>
        <w:t xml:space="preserve"> </w:t>
      </w:r>
      <w:r w:rsidRPr="00C348FF">
        <w:rPr>
          <w:rFonts w:ascii="IFAO-Grec Unicode" w:hAnsi="IFAO-Grec Unicode"/>
          <w:lang w:val="el-GR"/>
        </w:rPr>
        <w:t>ἀπὸ</w:t>
      </w:r>
      <w:r w:rsidRPr="00903AA5">
        <w:rPr>
          <w:rFonts w:ascii="IFAO-Grec Unicode" w:hAnsi="IFAO-Grec Unicode"/>
        </w:rPr>
        <w:t xml:space="preserve"> </w:t>
      </w:r>
      <w:r w:rsidRPr="00C348FF">
        <w:rPr>
          <w:rFonts w:ascii="IFAO-Grec Unicode" w:hAnsi="IFAO-Grec Unicode"/>
          <w:lang w:val="el-GR"/>
        </w:rPr>
        <w:t>Κλεισθένους</w:t>
      </w:r>
      <w:r w:rsidRPr="00903AA5">
        <w:rPr>
          <w:rFonts w:ascii="IFAO-Grec Unicode" w:hAnsi="IFAO-Grec Unicode"/>
        </w:rPr>
        <w:t xml:space="preserve"> </w:t>
      </w:r>
      <w:r w:rsidRPr="00C348FF">
        <w:rPr>
          <w:rFonts w:ascii="IFAO-Grec Unicode" w:hAnsi="IFAO-Grec Unicode"/>
          <w:lang w:val="el-GR"/>
        </w:rPr>
        <w:t>δῆμοι</w:t>
      </w:r>
      <w:r w:rsidR="00C348FF">
        <w:rPr>
          <w:rFonts w:ascii="IFAO-Grec Unicode" w:hAnsi="IFAO-Grec Unicode"/>
        </w:rPr>
        <w:t xml:space="preserve"> </w:t>
      </w:r>
      <w:r w:rsidRPr="00C348FF">
        <w:rPr>
          <w:rFonts w:ascii="IFAO-Grec Unicode" w:hAnsi="IFAO-Grec Unicode"/>
          <w:lang w:val="el-GR"/>
        </w:rPr>
        <w:t>εἰσίν</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δήμαρχοι</w:t>
      </w:r>
      <w:r w:rsidRPr="00903AA5">
        <w:rPr>
          <w:rFonts w:ascii="IFAO-Grec Unicode" w:hAnsi="IFAO-Grec Unicode"/>
        </w:rPr>
        <w:t xml:space="preserve"> </w:t>
      </w:r>
      <w:r w:rsidRPr="00C348FF">
        <w:rPr>
          <w:rFonts w:ascii="IFAO-Grec Unicode" w:hAnsi="IFAO-Grec Unicode"/>
          <w:lang w:val="el-GR"/>
        </w:rPr>
        <w:t>ἐκλήθησαν</w:t>
      </w:r>
      <w:r w:rsidRPr="00903AA5">
        <w:rPr>
          <w:rFonts w:ascii="IFAO-Grec Unicode" w:hAnsi="IFAO-Grec Unicode"/>
        </w:rPr>
        <w:t xml:space="preserve">· </w:t>
      </w:r>
      <w:r w:rsidRPr="00C348FF">
        <w:rPr>
          <w:rFonts w:ascii="IFAO-Grec Unicode" w:hAnsi="IFAO-Grec Unicode"/>
          <w:lang w:val="el-GR"/>
        </w:rPr>
        <w:t>ἐκ</w:t>
      </w:r>
      <w:r w:rsidRPr="00903AA5">
        <w:rPr>
          <w:rFonts w:ascii="IFAO-Grec Unicode" w:hAnsi="IFAO-Grec Unicode"/>
        </w:rPr>
        <w:t xml:space="preserve"> </w:t>
      </w:r>
      <w:r w:rsidRPr="00C348FF">
        <w:rPr>
          <w:rFonts w:ascii="IFAO-Grec Unicode" w:hAnsi="IFAO-Grec Unicode"/>
          <w:lang w:val="el-GR"/>
        </w:rPr>
        <w:t>τῆς</w:t>
      </w:r>
      <w:r w:rsidRPr="00903AA5">
        <w:rPr>
          <w:rFonts w:ascii="IFAO-Grec Unicode" w:hAnsi="IFAO-Grec Unicode"/>
        </w:rPr>
        <w:t xml:space="preserve"> </w:t>
      </w:r>
      <w:r w:rsidRPr="00C348FF">
        <w:rPr>
          <w:rFonts w:ascii="IFAO-Grec Unicode" w:hAnsi="IFAO-Grec Unicode"/>
          <w:lang w:val="el-GR"/>
        </w:rPr>
        <w:t>Ἀριστοτέλους Πολιτείας, ὃν τρόπον διέταξε τὴν πόλιν</w:t>
      </w:r>
      <w:r w:rsidR="00C348FF" w:rsidRPr="00903AA5">
        <w:rPr>
          <w:rFonts w:ascii="IFAO-Grec Unicode" w:hAnsi="IFAO-Grec Unicode"/>
          <w:lang w:val="el-GR"/>
        </w:rPr>
        <w:t xml:space="preserve"> </w:t>
      </w:r>
      <w:r w:rsidRPr="00C348FF">
        <w:rPr>
          <w:rFonts w:ascii="IFAO-Grec Unicode" w:hAnsi="IFAO-Grec Unicode"/>
          <w:lang w:val="el-GR"/>
        </w:rPr>
        <w:t xml:space="preserve"> ὁ Σόλων· φυλαὶ δὲ ἦ</w:t>
      </w:r>
      <w:r w:rsidR="00674C58">
        <w:rPr>
          <w:rFonts w:ascii="IFAO-Grec Unicode" w:hAnsi="IFAO-Grec Unicode"/>
          <w:lang w:val="el-GR"/>
        </w:rPr>
        <w:t>σαν τέσσαρες καθάπερ πρότε</w:t>
      </w:r>
      <w:r w:rsidRPr="00C348FF">
        <w:rPr>
          <w:rFonts w:ascii="IFAO-Grec Unicode" w:hAnsi="IFAO-Grec Unicode"/>
          <w:lang w:val="el-GR"/>
        </w:rPr>
        <w:t>ρον καὶ φυλοβασιλεῖς τέσσαρες· ἐκ δὲ τῆς φυλῆς</w:t>
      </w:r>
      <w:r w:rsidR="00C348FF" w:rsidRPr="00903AA5">
        <w:rPr>
          <w:rFonts w:ascii="IFAO-Grec Unicode" w:hAnsi="IFAO-Grec Unicode"/>
          <w:lang w:val="el-GR"/>
        </w:rPr>
        <w:t xml:space="preserve"> </w:t>
      </w:r>
      <w:r w:rsidRPr="00C348FF">
        <w:rPr>
          <w:rFonts w:ascii="IFAO-Grec Unicode" w:hAnsi="IFAO-Grec Unicode"/>
          <w:lang w:val="el-GR"/>
        </w:rPr>
        <w:t>ἑκάστης ἦσαν νενεμημέναι, τριττύες μὲν τρεῖ</w:t>
      </w:r>
      <w:r w:rsidR="00674C58">
        <w:rPr>
          <w:rFonts w:ascii="IFAO-Grec Unicode" w:hAnsi="IFAO-Grec Unicode"/>
          <w:lang w:val="el-GR"/>
        </w:rPr>
        <w:t>ς, ναυ</w:t>
      </w:r>
      <w:r w:rsidRPr="00C348FF">
        <w:rPr>
          <w:rFonts w:ascii="IFAO-Grec Unicode" w:hAnsi="IFAO-Grec Unicode"/>
          <w:lang w:val="el-GR"/>
        </w:rPr>
        <w:t>κραρίαι δὲ δώδεκα καθ’ ἑκάστην· ὁ Κλείδημος ἐν τῆι τρίτη φησὶν, ὅτι Κλεισθένους δέκα φυλὰς ποιήσαντος, ἀντὶ τῶν τεσσάρων, συνέβη καὶ εἰ</w:t>
      </w:r>
      <w:r w:rsidR="00C348FF">
        <w:rPr>
          <w:rFonts w:ascii="IFAO-Grec Unicode" w:hAnsi="IFAO-Grec Unicode"/>
          <w:lang w:val="el-GR"/>
        </w:rPr>
        <w:t>ς πεντή</w:t>
      </w:r>
      <w:r w:rsidRPr="00C348FF">
        <w:rPr>
          <w:rFonts w:ascii="IFAO-Grec Unicode" w:hAnsi="IFAO-Grec Unicode"/>
          <w:lang w:val="el-GR"/>
        </w:rPr>
        <w:t>κοντα μέρη διαταγῆ</w:t>
      </w:r>
      <w:r w:rsidR="00C456F5">
        <w:rPr>
          <w:rFonts w:ascii="IFAO-Grec Unicode" w:hAnsi="IFAO-Grec Unicode"/>
          <w:lang w:val="el-GR"/>
        </w:rPr>
        <w:t>ναι</w:t>
      </w:r>
      <w:r w:rsidR="00C456F5">
        <w:rPr>
          <w:rFonts w:ascii="IFAO-Grec Unicode" w:hAnsi="IFAO-Grec Unicode"/>
        </w:rPr>
        <w:t>.</w:t>
      </w:r>
      <w:r w:rsidRPr="00C348FF">
        <w:rPr>
          <w:rFonts w:ascii="IFAO-Grec Unicode" w:hAnsi="IFAO-Grec Unicode"/>
          <w:lang w:val="el-GR"/>
        </w:rPr>
        <w:t xml:space="preserve"> αὐτοὺς δὲ ἐ</w:t>
      </w:r>
      <w:r w:rsidR="00C348FF">
        <w:rPr>
          <w:rFonts w:ascii="IFAO-Grec Unicode" w:hAnsi="IFAO-Grec Unicode"/>
          <w:lang w:val="el-GR"/>
        </w:rPr>
        <w:t xml:space="preserve">κάλουν </w:t>
      </w:r>
      <w:r w:rsidR="00C348FF" w:rsidRPr="00C348FF">
        <w:rPr>
          <w:rFonts w:ascii="IFAO-Grec Unicode" w:hAnsi="IFAO-Grec Unicode"/>
          <w:b/>
          <w:lang w:val="el-GR"/>
        </w:rPr>
        <w:t>ναυ</w:t>
      </w:r>
      <w:r w:rsidRPr="00C348FF">
        <w:rPr>
          <w:rFonts w:ascii="IFAO-Grec Unicode" w:hAnsi="IFAO-Grec Unicode"/>
          <w:b/>
          <w:lang w:val="el-GR"/>
        </w:rPr>
        <w:t>κράρια</w:t>
      </w:r>
      <w:r w:rsidRPr="00C348FF">
        <w:rPr>
          <w:rFonts w:ascii="IFAO-Grec Unicode" w:hAnsi="IFAO-Grec Unicode"/>
          <w:lang w:val="el-GR"/>
        </w:rPr>
        <w:t>· ὥσπερ νῦν εἰς τὰ ἑκατὸν μέρη διαιρεθέντα</w:t>
      </w:r>
      <w:r w:rsidR="00C348FF" w:rsidRPr="00903AA5">
        <w:rPr>
          <w:rFonts w:ascii="IFAO-Grec Unicode" w:hAnsi="IFAO-Grec Unicode"/>
          <w:lang w:val="el-GR"/>
        </w:rPr>
        <w:t xml:space="preserve"> </w:t>
      </w:r>
      <w:r w:rsidRPr="00903AA5">
        <w:rPr>
          <w:rFonts w:ascii="IFAO-Grec Unicode" w:hAnsi="IFAO-Grec Unicode"/>
          <w:lang w:val="el-GR"/>
        </w:rPr>
        <w:t>καλοῦσι συμμορίας.</w:t>
      </w:r>
    </w:p>
    <w:p w:rsidR="008C1D55" w:rsidRPr="00A966D2" w:rsidRDefault="004530CB" w:rsidP="009C76A6">
      <w:pPr>
        <w:pStyle w:val="NurText"/>
        <w:rPr>
          <w:rFonts w:ascii="Times New Roman" w:hAnsi="Times New Roman" w:cs="Times New Roman"/>
          <w:sz w:val="20"/>
          <w:szCs w:val="20"/>
        </w:rPr>
      </w:pPr>
      <w:r w:rsidRPr="00A966D2">
        <w:rPr>
          <w:rFonts w:ascii="Times New Roman" w:hAnsi="Times New Roman" w:cs="Times New Roman"/>
          <w:sz w:val="20"/>
          <w:szCs w:val="20"/>
        </w:rPr>
        <w:t xml:space="preserve">Naukraria: ancient people spoke of naukraria and naukraros. Naukraria is something like a symmoria and a deme; naukraros is something like a demarche, as Solon calls them, according to Aristotle. And in the Laws [one reads], “if someone disputes </w:t>
      </w:r>
      <w:r w:rsidRPr="00A966D2">
        <w:rPr>
          <w:rFonts w:ascii="Times New Roman" w:hAnsi="Times New Roman" w:cs="Times New Roman"/>
          <w:i/>
          <w:sz w:val="20"/>
          <w:szCs w:val="20"/>
        </w:rPr>
        <w:t>naukraria</w:t>
      </w:r>
      <w:r w:rsidRPr="00A966D2">
        <w:rPr>
          <w:rFonts w:ascii="Times New Roman" w:hAnsi="Times New Roman" w:cs="Times New Roman"/>
          <w:sz w:val="20"/>
          <w:szCs w:val="20"/>
        </w:rPr>
        <w:t>,” and “naukraroi in each naukraria.” Later under Clesthenes they became demes (</w:t>
      </w:r>
      <w:r w:rsidRPr="00A966D2">
        <w:rPr>
          <w:rFonts w:ascii="Times New Roman" w:hAnsi="Times New Roman" w:cs="Times New Roman"/>
          <w:i/>
          <w:sz w:val="20"/>
          <w:szCs w:val="20"/>
        </w:rPr>
        <w:t>demoi</w:t>
      </w:r>
      <w:r w:rsidRPr="00A966D2">
        <w:rPr>
          <w:rFonts w:ascii="Times New Roman" w:hAnsi="Times New Roman" w:cs="Times New Roman"/>
          <w:sz w:val="20"/>
          <w:szCs w:val="20"/>
        </w:rPr>
        <w:t>), and demarchs were named. According to Aristotle’s Constitution, Solon organized the State in thus: “</w:t>
      </w:r>
      <w:r w:rsidR="00543B8E" w:rsidRPr="00A966D2">
        <w:rPr>
          <w:rFonts w:ascii="Times New Roman" w:hAnsi="Times New Roman" w:cs="Times New Roman"/>
          <w:sz w:val="20"/>
          <w:szCs w:val="20"/>
        </w:rPr>
        <w:t xml:space="preserve">there were four tribes, as before, and four tribal kings; and each tribe was divided into three Thirds and twelve naukrariai each.” Kleidemos in his third book says that, after Cleisthenes created ten tribes in place of four, there was also a division into fifty parts. </w:t>
      </w:r>
      <w:r w:rsidR="00A966D2" w:rsidRPr="00A966D2">
        <w:rPr>
          <w:rFonts w:ascii="Times New Roman" w:hAnsi="Times New Roman" w:cs="Times New Roman"/>
          <w:sz w:val="20"/>
          <w:szCs w:val="20"/>
        </w:rPr>
        <w:t xml:space="preserve">Them (?) they called </w:t>
      </w:r>
      <w:r w:rsidR="00A966D2" w:rsidRPr="00A966D2">
        <w:rPr>
          <w:rFonts w:ascii="Times New Roman" w:hAnsi="Times New Roman" w:cs="Times New Roman"/>
          <w:i/>
          <w:sz w:val="20"/>
          <w:szCs w:val="20"/>
        </w:rPr>
        <w:t>naukraria</w:t>
      </w:r>
      <w:r w:rsidR="00A966D2" w:rsidRPr="00A966D2">
        <w:rPr>
          <w:rFonts w:ascii="Times New Roman" w:hAnsi="Times New Roman" w:cs="Times New Roman"/>
          <w:sz w:val="20"/>
          <w:szCs w:val="20"/>
        </w:rPr>
        <w:t xml:space="preserve">, just as now the divisions into hundred parts are called </w:t>
      </w:r>
      <w:r w:rsidR="00A966D2" w:rsidRPr="00A966D2">
        <w:rPr>
          <w:rFonts w:ascii="Times New Roman" w:hAnsi="Times New Roman" w:cs="Times New Roman"/>
          <w:i/>
          <w:sz w:val="20"/>
          <w:szCs w:val="20"/>
        </w:rPr>
        <w:t>symmoriai</w:t>
      </w:r>
      <w:r w:rsidR="00A966D2" w:rsidRPr="00A966D2">
        <w:rPr>
          <w:rFonts w:ascii="Times New Roman" w:hAnsi="Times New Roman" w:cs="Times New Roman"/>
          <w:sz w:val="20"/>
          <w:szCs w:val="20"/>
        </w:rPr>
        <w:t>.</w:t>
      </w:r>
    </w:p>
    <w:p w:rsidR="004530CB" w:rsidRPr="004530CB" w:rsidRDefault="004530CB" w:rsidP="009C76A6">
      <w:pPr>
        <w:pStyle w:val="NurText"/>
      </w:pPr>
    </w:p>
    <w:p w:rsidR="008C1D55" w:rsidRPr="00C348FF" w:rsidRDefault="008C1D55" w:rsidP="009C76A6">
      <w:pPr>
        <w:pStyle w:val="NurText"/>
        <w:rPr>
          <w:rFonts w:ascii="Times New Roman" w:hAnsi="Times New Roman" w:cs="Times New Roman"/>
        </w:rPr>
      </w:pPr>
      <w:r w:rsidRPr="00C348FF">
        <w:rPr>
          <w:rFonts w:ascii="Times New Roman" w:hAnsi="Times New Roman" w:cs="Times New Roman"/>
        </w:rPr>
        <w:t>Ammonius, 330</w:t>
      </w:r>
    </w:p>
    <w:p w:rsidR="008C1D55" w:rsidRPr="00C348FF" w:rsidRDefault="008C1D55" w:rsidP="009C76A6">
      <w:pPr>
        <w:pStyle w:val="NurText"/>
        <w:rPr>
          <w:rStyle w:val="citright"/>
          <w:rFonts w:ascii="IFAO-Grec Unicode" w:hAnsi="IFAO-Grec Unicode"/>
        </w:rPr>
      </w:pPr>
      <w:proofErr w:type="gramStart"/>
      <w:r w:rsidRPr="00C348FF">
        <w:rPr>
          <w:rStyle w:val="bold"/>
          <w:rFonts w:ascii="IFAO-Grec Unicode" w:hAnsi="IFAO-Grec Unicode"/>
        </w:rPr>
        <w:t>ναύκληροι</w:t>
      </w:r>
      <w:proofErr w:type="gramEnd"/>
      <w:r w:rsidRPr="00C348FF">
        <w:rPr>
          <w:rFonts w:ascii="IFAO-Grec Unicode" w:hAnsi="IFAO-Grec Unicode"/>
        </w:rPr>
        <w:t xml:space="preserve"> καὶ </w:t>
      </w:r>
      <w:r w:rsidRPr="00C348FF">
        <w:rPr>
          <w:rStyle w:val="bold"/>
          <w:rFonts w:ascii="IFAO-Grec Unicode" w:hAnsi="IFAO-Grec Unicode"/>
          <w:b/>
        </w:rPr>
        <w:t>ναύκραροι</w:t>
      </w:r>
      <w:r w:rsidRPr="00C348FF">
        <w:rPr>
          <w:rFonts w:ascii="IFAO-Grec Unicode" w:hAnsi="IFAO-Grec Unicode"/>
        </w:rPr>
        <w:t xml:space="preserve"> διαφέρουσιν. </w:t>
      </w:r>
      <w:proofErr w:type="gramStart"/>
      <w:r w:rsidRPr="00C348FF">
        <w:rPr>
          <w:rFonts w:ascii="IFAO-Grec Unicode" w:hAnsi="IFAO-Grec Unicode"/>
        </w:rPr>
        <w:t>ναύκληροι</w:t>
      </w:r>
      <w:proofErr w:type="gramEnd"/>
      <w:r w:rsidR="00C348FF" w:rsidRPr="00C348FF">
        <w:rPr>
          <w:rFonts w:ascii="IFAO-Grec Unicode" w:hAnsi="IFAO-Grec Unicode"/>
        </w:rPr>
        <w:t xml:space="preserve"> </w:t>
      </w:r>
      <w:r w:rsidRPr="00C348FF">
        <w:rPr>
          <w:rFonts w:ascii="IFAO-Grec Unicode" w:hAnsi="IFAO-Grec Unicode"/>
        </w:rPr>
        <w:t xml:space="preserve">μὲν γάρ εἰσιν οἱ ναῦς κεκτημένοι, </w:t>
      </w:r>
      <w:r w:rsidRPr="00C348FF">
        <w:rPr>
          <w:rStyle w:val="hi1"/>
          <w:rFonts w:ascii="IFAO-Grec Unicode" w:hAnsi="IFAO-Grec Unicode"/>
          <w:b/>
        </w:rPr>
        <w:t>ναύκραροι</w:t>
      </w:r>
      <w:r w:rsidRPr="00C348FF">
        <w:rPr>
          <w:rStyle w:val="hi1"/>
          <w:rFonts w:ascii="IFAO-Grec Unicode" w:hAnsi="IFAO-Grec Unicode"/>
        </w:rPr>
        <w:t xml:space="preserve"> δὲ οἱ</w:t>
      </w:r>
      <w:r w:rsidRPr="00C348FF">
        <w:rPr>
          <w:rFonts w:ascii="IFAO-Grec Unicode" w:hAnsi="IFAO-Grec Unicode"/>
        </w:rPr>
        <w:t xml:space="preserve"> εἰ</w:t>
      </w:r>
      <w:r w:rsidR="00C348FF" w:rsidRPr="00C348FF">
        <w:rPr>
          <w:rFonts w:ascii="IFAO-Grec Unicode" w:hAnsi="IFAO-Grec Unicode"/>
        </w:rPr>
        <w:t>σπρασ</w:t>
      </w:r>
      <w:r w:rsidRPr="00C348FF">
        <w:rPr>
          <w:rFonts w:ascii="IFAO-Grec Unicode" w:hAnsi="IFAO-Grec Unicode"/>
        </w:rPr>
        <w:t xml:space="preserve">σόμενοι τὰ δημόσια κτήματα. </w:t>
      </w:r>
      <w:proofErr w:type="gramStart"/>
      <w:r w:rsidRPr="00C348FF">
        <w:rPr>
          <w:rFonts w:ascii="IFAO-Grec Unicode" w:hAnsi="IFAO-Grec Unicode"/>
        </w:rPr>
        <w:t>καὶ</w:t>
      </w:r>
      <w:proofErr w:type="gramEnd"/>
      <w:r w:rsidRPr="00C348FF">
        <w:rPr>
          <w:rFonts w:ascii="IFAO-Grec Unicode" w:hAnsi="IFAO-Grec Unicode"/>
        </w:rPr>
        <w:t xml:space="preserve"> </w:t>
      </w:r>
      <w:r w:rsidRPr="00C348FF">
        <w:rPr>
          <w:rFonts w:ascii="IFAO-Grec Unicode" w:hAnsi="IFAO-Grec Unicode"/>
          <w:b/>
        </w:rPr>
        <w:t>ναυκράρια</w:t>
      </w:r>
      <w:r w:rsidRPr="00C348FF">
        <w:rPr>
          <w:rFonts w:ascii="IFAO-Grec Unicode" w:hAnsi="IFAO-Grec Unicode"/>
        </w:rPr>
        <w:t xml:space="preserve"> οἱ τόποι ἐν</w:t>
      </w:r>
      <w:r w:rsidR="00C348FF" w:rsidRPr="00C348FF">
        <w:rPr>
          <w:rFonts w:ascii="IFAO-Grec Unicode" w:hAnsi="IFAO-Grec Unicode"/>
        </w:rPr>
        <w:t xml:space="preserve"> </w:t>
      </w:r>
      <w:r w:rsidRPr="00C348FF">
        <w:rPr>
          <w:rFonts w:ascii="IFAO-Grec Unicode" w:hAnsi="IFAO-Grec Unicode"/>
        </w:rPr>
        <w:t xml:space="preserve">οἷς ἀνέκειτο τὰ κτήματα. </w:t>
      </w:r>
      <w:proofErr w:type="gramStart"/>
      <w:r w:rsidRPr="00C348FF">
        <w:rPr>
          <w:rFonts w:ascii="IFAO-Grec Unicode" w:hAnsi="IFAO-Grec Unicode"/>
        </w:rPr>
        <w:t>ἐλέγοντο</w:t>
      </w:r>
      <w:proofErr w:type="gramEnd"/>
      <w:r w:rsidRPr="00C348FF">
        <w:rPr>
          <w:rFonts w:ascii="IFAO-Grec Unicode" w:hAnsi="IFAO-Grec Unicode"/>
        </w:rPr>
        <w:t xml:space="preserve"> δὲ ὁμοίως ναύκληροι καὶ</w:t>
      </w:r>
      <w:r w:rsidR="00C348FF" w:rsidRPr="00C348FF">
        <w:rPr>
          <w:rFonts w:ascii="IFAO-Grec Unicode" w:hAnsi="IFAO-Grec Unicode"/>
        </w:rPr>
        <w:t xml:space="preserve"> </w:t>
      </w:r>
      <w:r w:rsidRPr="00C348FF">
        <w:rPr>
          <w:rFonts w:ascii="IFAO-Grec Unicode" w:hAnsi="IFAO-Grec Unicode"/>
        </w:rPr>
        <w:t>οἱ μισθωτοὶ τῶν συνοικιῶν.   </w:t>
      </w:r>
    </w:p>
    <w:p w:rsidR="008C1D55" w:rsidRPr="005E08C5" w:rsidRDefault="00A966D2" w:rsidP="009C76A6">
      <w:pPr>
        <w:pStyle w:val="NurText"/>
        <w:rPr>
          <w:rStyle w:val="citright"/>
          <w:rFonts w:ascii="Times New Roman" w:hAnsi="Times New Roman" w:cs="Times New Roman"/>
          <w:sz w:val="20"/>
          <w:szCs w:val="20"/>
        </w:rPr>
      </w:pPr>
      <w:r w:rsidRPr="005E08C5">
        <w:rPr>
          <w:rStyle w:val="citright"/>
          <w:rFonts w:ascii="Times New Roman" w:hAnsi="Times New Roman" w:cs="Times New Roman"/>
          <w:i/>
          <w:sz w:val="20"/>
          <w:szCs w:val="20"/>
        </w:rPr>
        <w:t>Naukleroi</w:t>
      </w:r>
      <w:r w:rsidRPr="005E08C5">
        <w:rPr>
          <w:rStyle w:val="citright"/>
          <w:rFonts w:ascii="Times New Roman" w:hAnsi="Times New Roman" w:cs="Times New Roman"/>
          <w:sz w:val="20"/>
          <w:szCs w:val="20"/>
        </w:rPr>
        <w:t xml:space="preserve"> and </w:t>
      </w:r>
      <w:r w:rsidRPr="005E08C5">
        <w:rPr>
          <w:rStyle w:val="citright"/>
          <w:rFonts w:ascii="Times New Roman" w:hAnsi="Times New Roman" w:cs="Times New Roman"/>
          <w:i/>
          <w:sz w:val="20"/>
          <w:szCs w:val="20"/>
        </w:rPr>
        <w:t>naukraroi</w:t>
      </w:r>
      <w:r w:rsidRPr="005E08C5">
        <w:rPr>
          <w:rStyle w:val="citright"/>
          <w:rFonts w:ascii="Times New Roman" w:hAnsi="Times New Roman" w:cs="Times New Roman"/>
          <w:sz w:val="20"/>
          <w:szCs w:val="20"/>
        </w:rPr>
        <w:t xml:space="preserve"> are different. </w:t>
      </w:r>
      <w:r w:rsidRPr="005E08C5">
        <w:rPr>
          <w:rStyle w:val="citright"/>
          <w:rFonts w:ascii="Times New Roman" w:hAnsi="Times New Roman" w:cs="Times New Roman"/>
          <w:i/>
          <w:sz w:val="20"/>
          <w:szCs w:val="20"/>
        </w:rPr>
        <w:t>Naukleroi</w:t>
      </w:r>
      <w:r w:rsidRPr="005E08C5">
        <w:rPr>
          <w:rStyle w:val="citright"/>
          <w:rFonts w:ascii="Times New Roman" w:hAnsi="Times New Roman" w:cs="Times New Roman"/>
          <w:sz w:val="20"/>
          <w:szCs w:val="20"/>
        </w:rPr>
        <w:t xml:space="preserve"> are those who possess ships, while </w:t>
      </w:r>
      <w:r w:rsidRPr="005E08C5">
        <w:rPr>
          <w:rStyle w:val="citright"/>
          <w:rFonts w:ascii="Times New Roman" w:hAnsi="Times New Roman" w:cs="Times New Roman"/>
          <w:i/>
          <w:sz w:val="20"/>
          <w:szCs w:val="20"/>
        </w:rPr>
        <w:t>naukraroi</w:t>
      </w:r>
      <w:r w:rsidRPr="005E08C5">
        <w:rPr>
          <w:rStyle w:val="citright"/>
          <w:rFonts w:ascii="Times New Roman" w:hAnsi="Times New Roman" w:cs="Times New Roman"/>
          <w:sz w:val="20"/>
          <w:szCs w:val="20"/>
        </w:rPr>
        <w:t xml:space="preserve"> are those who levy the public funds. And </w:t>
      </w:r>
      <w:r w:rsidRPr="005E08C5">
        <w:rPr>
          <w:rStyle w:val="citright"/>
          <w:rFonts w:ascii="Times New Roman" w:hAnsi="Times New Roman" w:cs="Times New Roman"/>
          <w:i/>
          <w:sz w:val="20"/>
          <w:szCs w:val="20"/>
        </w:rPr>
        <w:t>naukrariai</w:t>
      </w:r>
      <w:r w:rsidRPr="005E08C5">
        <w:rPr>
          <w:rStyle w:val="citright"/>
          <w:rFonts w:ascii="Times New Roman" w:hAnsi="Times New Roman" w:cs="Times New Roman"/>
          <w:sz w:val="20"/>
          <w:szCs w:val="20"/>
        </w:rPr>
        <w:t xml:space="preserve"> are places in which these possessions are located. </w:t>
      </w:r>
      <w:r w:rsidRPr="005E08C5">
        <w:rPr>
          <w:rStyle w:val="citright"/>
          <w:rFonts w:ascii="Times New Roman" w:hAnsi="Times New Roman" w:cs="Times New Roman"/>
          <w:i/>
          <w:sz w:val="20"/>
          <w:szCs w:val="20"/>
        </w:rPr>
        <w:t>Naukleroi</w:t>
      </w:r>
      <w:r w:rsidRPr="005E08C5">
        <w:rPr>
          <w:rStyle w:val="citright"/>
          <w:rFonts w:ascii="Times New Roman" w:hAnsi="Times New Roman" w:cs="Times New Roman"/>
          <w:sz w:val="20"/>
          <w:szCs w:val="20"/>
        </w:rPr>
        <w:t xml:space="preserve"> and the contractors are chosen similarly </w:t>
      </w:r>
      <w:r w:rsidR="005E08C5" w:rsidRPr="005E08C5">
        <w:rPr>
          <w:rStyle w:val="citright"/>
          <w:rFonts w:ascii="Times New Roman" w:hAnsi="Times New Roman" w:cs="Times New Roman"/>
          <w:sz w:val="20"/>
          <w:szCs w:val="20"/>
        </w:rPr>
        <w:t>from the community.</w:t>
      </w:r>
    </w:p>
    <w:p w:rsidR="00A966D2" w:rsidRPr="00D97D6E" w:rsidRDefault="00A966D2" w:rsidP="009C76A6">
      <w:pPr>
        <w:pStyle w:val="NurText"/>
        <w:rPr>
          <w:rStyle w:val="citright"/>
        </w:rPr>
      </w:pPr>
    </w:p>
    <w:p w:rsidR="00C348FF" w:rsidRPr="00C348FF" w:rsidRDefault="008C1D55" w:rsidP="008C1D55">
      <w:pPr>
        <w:pStyle w:val="NurText"/>
        <w:rPr>
          <w:rFonts w:ascii="Times New Roman" w:hAnsi="Times New Roman" w:cs="Times New Roman"/>
        </w:rPr>
      </w:pPr>
      <w:r w:rsidRPr="00C348FF">
        <w:rPr>
          <w:rFonts w:ascii="Times New Roman" w:hAnsi="Times New Roman" w:cs="Times New Roman"/>
        </w:rPr>
        <w:t>Pollux 8, 108</w:t>
      </w:r>
    </w:p>
    <w:p w:rsidR="008C1D55" w:rsidRPr="00C348FF" w:rsidRDefault="008C1D55" w:rsidP="008C1D55">
      <w:pPr>
        <w:pStyle w:val="NurText"/>
        <w:rPr>
          <w:rFonts w:ascii="IFAO-Grec Unicode" w:hAnsi="IFAO-Grec Unicode"/>
        </w:rPr>
      </w:pPr>
      <w:r w:rsidRPr="00C348FF">
        <w:rPr>
          <w:rFonts w:ascii="IFAO-Grec Unicode" w:hAnsi="IFAO-Grec Unicode"/>
          <w:lang w:val="el-GR"/>
        </w:rPr>
        <w:t>δήμαρχοι</w:t>
      </w:r>
      <w:r w:rsidRPr="00C348FF">
        <w:rPr>
          <w:rFonts w:ascii="IFAO-Grec Unicode" w:hAnsi="IFAO-Grec Unicode"/>
        </w:rPr>
        <w:t xml:space="preserve"> </w:t>
      </w:r>
      <w:r w:rsidRPr="00C348FF">
        <w:rPr>
          <w:rFonts w:ascii="IFAO-Grec Unicode" w:hAnsi="IFAO-Grec Unicode"/>
          <w:lang w:val="el-GR"/>
        </w:rPr>
        <w:t>οἱ</w:t>
      </w:r>
      <w:r w:rsidRPr="00C348FF">
        <w:rPr>
          <w:rFonts w:ascii="IFAO-Grec Unicode" w:hAnsi="IFAO-Grec Unicode"/>
        </w:rPr>
        <w:t xml:space="preserve"> </w:t>
      </w:r>
      <w:r w:rsidRPr="00C348FF">
        <w:rPr>
          <w:rFonts w:ascii="IFAO-Grec Unicode" w:hAnsi="IFAO-Grec Unicode"/>
          <w:lang w:val="el-GR"/>
        </w:rPr>
        <w:t>κατὰ</w:t>
      </w:r>
      <w:r w:rsidRPr="00C348FF">
        <w:rPr>
          <w:rFonts w:ascii="IFAO-Grec Unicode" w:hAnsi="IFAO-Grec Unicode"/>
        </w:rPr>
        <w:t xml:space="preserve"> </w:t>
      </w:r>
      <w:r w:rsidRPr="00C348FF">
        <w:rPr>
          <w:rFonts w:ascii="IFAO-Grec Unicode" w:hAnsi="IFAO-Grec Unicode"/>
          <w:lang w:val="el-GR"/>
        </w:rPr>
        <w:t>δήμους</w:t>
      </w:r>
      <w:r w:rsidRPr="00C348FF">
        <w:rPr>
          <w:rFonts w:ascii="IFAO-Grec Unicode" w:hAnsi="IFAO-Grec Unicode"/>
        </w:rPr>
        <w:t xml:space="preserve"> </w:t>
      </w:r>
      <w:r w:rsidRPr="00C348FF">
        <w:rPr>
          <w:rFonts w:ascii="IFAO-Grec Unicode" w:hAnsi="IFAO-Grec Unicode"/>
          <w:lang w:val="el-GR"/>
        </w:rPr>
        <w:t>ἄρχοντες</w:t>
      </w:r>
      <w:r w:rsidRPr="00C348FF">
        <w:rPr>
          <w:rFonts w:ascii="IFAO-Grec Unicode" w:hAnsi="IFAO-Grec Unicode"/>
        </w:rPr>
        <w:t>.</w:t>
      </w:r>
      <w:r w:rsidR="00C348FF" w:rsidRPr="00C348FF">
        <w:rPr>
          <w:rFonts w:ascii="IFAO-Grec Unicode" w:hAnsi="IFAO-Grec Unicode"/>
        </w:rPr>
        <w:t xml:space="preserve"> </w:t>
      </w:r>
      <w:r w:rsidRPr="00C348FF">
        <w:rPr>
          <w:rFonts w:ascii="IFAO-Grec Unicode" w:hAnsi="IFAO-Grec Unicode"/>
          <w:lang w:val="el-GR"/>
        </w:rPr>
        <w:t>ἐκαλοῦντο</w:t>
      </w:r>
      <w:r w:rsidRPr="00C348FF">
        <w:rPr>
          <w:rFonts w:ascii="IFAO-Grec Unicode" w:hAnsi="IFAO-Grec Unicode"/>
        </w:rPr>
        <w:t xml:space="preserve"> </w:t>
      </w:r>
      <w:r w:rsidRPr="00C348FF">
        <w:rPr>
          <w:rFonts w:ascii="IFAO-Grec Unicode" w:hAnsi="IFAO-Grec Unicode"/>
          <w:lang w:val="el-GR"/>
        </w:rPr>
        <w:t>δὲ</w:t>
      </w:r>
      <w:r w:rsidRPr="00C348FF">
        <w:rPr>
          <w:rFonts w:ascii="IFAO-Grec Unicode" w:hAnsi="IFAO-Grec Unicode"/>
        </w:rPr>
        <w:t xml:space="preserve"> </w:t>
      </w:r>
      <w:r w:rsidRPr="00C348FF">
        <w:rPr>
          <w:rFonts w:ascii="IFAO-Grec Unicode" w:hAnsi="IFAO-Grec Unicode"/>
          <w:lang w:val="el-GR"/>
        </w:rPr>
        <w:t>τέως</w:t>
      </w:r>
      <w:r w:rsidRPr="00C348FF">
        <w:rPr>
          <w:rFonts w:ascii="IFAO-Grec Unicode" w:hAnsi="IFAO-Grec Unicode"/>
        </w:rPr>
        <w:t xml:space="preserve"> </w:t>
      </w:r>
      <w:r w:rsidRPr="00C348FF">
        <w:rPr>
          <w:rFonts w:ascii="IFAO-Grec Unicode" w:hAnsi="IFAO-Grec Unicode"/>
          <w:b/>
          <w:lang w:val="el-GR"/>
        </w:rPr>
        <w:t>ναύκραροι</w:t>
      </w:r>
      <w:r w:rsidRPr="00C348FF">
        <w:rPr>
          <w:rFonts w:ascii="IFAO-Grec Unicode" w:hAnsi="IFAO-Grec Unicode"/>
        </w:rPr>
        <w:t xml:space="preserve">, </w:t>
      </w:r>
      <w:r w:rsidRPr="00C348FF">
        <w:rPr>
          <w:rFonts w:ascii="IFAO-Grec Unicode" w:hAnsi="IFAO-Grec Unicode"/>
          <w:lang w:val="el-GR"/>
        </w:rPr>
        <w:t>ὅτε</w:t>
      </w:r>
      <w:r w:rsidRPr="00C348FF">
        <w:rPr>
          <w:rFonts w:ascii="IFAO-Grec Unicode" w:hAnsi="IFAO-Grec Unicode"/>
        </w:rPr>
        <w:t xml:space="preserve"> </w:t>
      </w:r>
      <w:r w:rsidRPr="00C348FF">
        <w:rPr>
          <w:rFonts w:ascii="IFAO-Grec Unicode" w:hAnsi="IFAO-Grec Unicode"/>
          <w:lang w:val="el-GR"/>
        </w:rPr>
        <w:t>καὶ</w:t>
      </w:r>
      <w:r w:rsidRPr="00C348FF">
        <w:rPr>
          <w:rFonts w:ascii="IFAO-Grec Unicode" w:hAnsi="IFAO-Grec Unicode"/>
        </w:rPr>
        <w:t xml:space="preserve"> </w:t>
      </w:r>
      <w:r w:rsidRPr="00C348FF">
        <w:rPr>
          <w:rFonts w:ascii="IFAO-Grec Unicode" w:hAnsi="IFAO-Grec Unicode"/>
          <w:lang w:val="el-GR"/>
        </w:rPr>
        <w:t>οἱ</w:t>
      </w:r>
      <w:r w:rsidRPr="00C348FF">
        <w:rPr>
          <w:rFonts w:ascii="IFAO-Grec Unicode" w:hAnsi="IFAO-Grec Unicode"/>
        </w:rPr>
        <w:t xml:space="preserve"> </w:t>
      </w:r>
      <w:r w:rsidRPr="00C348FF">
        <w:rPr>
          <w:rFonts w:ascii="IFAO-Grec Unicode" w:hAnsi="IFAO-Grec Unicode"/>
          <w:lang w:val="el-GR"/>
        </w:rPr>
        <w:t>δῆμοι</w:t>
      </w:r>
      <w:r w:rsidRPr="00C348FF">
        <w:rPr>
          <w:rFonts w:ascii="IFAO-Grec Unicode" w:hAnsi="IFAO-Grec Unicode"/>
        </w:rPr>
        <w:t xml:space="preserve"> </w:t>
      </w:r>
      <w:r w:rsidRPr="00C348FF">
        <w:rPr>
          <w:rFonts w:ascii="IFAO-Grec Unicode" w:hAnsi="IFAO-Grec Unicode"/>
          <w:b/>
          <w:lang w:val="el-GR"/>
        </w:rPr>
        <w:t>ναυκραρίαι</w:t>
      </w:r>
      <w:r w:rsidRPr="00C348FF">
        <w:rPr>
          <w:rFonts w:ascii="IFAO-Grec Unicode" w:hAnsi="IFAO-Grec Unicode"/>
        </w:rPr>
        <w:t>.</w:t>
      </w:r>
    </w:p>
    <w:p w:rsidR="008C1D55" w:rsidRDefault="008C1D55" w:rsidP="008C1D55">
      <w:pPr>
        <w:pStyle w:val="NurText"/>
        <w:rPr>
          <w:rFonts w:ascii="IFAO-Grec Unicode" w:hAnsi="IFAO-Grec Unicode"/>
        </w:rPr>
      </w:pPr>
      <w:r w:rsidRPr="00FB26DB">
        <w:rPr>
          <w:rFonts w:ascii="IFAO-Grec Unicode" w:hAnsi="IFAO-Grec Unicode"/>
          <w:b/>
          <w:lang w:val="el-GR"/>
        </w:rPr>
        <w:t>ναυκραρία</w:t>
      </w:r>
      <w:r w:rsidRPr="00903AA5">
        <w:rPr>
          <w:rFonts w:ascii="IFAO-Grec Unicode" w:hAnsi="IFAO-Grec Unicode"/>
        </w:rPr>
        <w:t xml:space="preserve"> </w:t>
      </w:r>
      <w:r w:rsidRPr="00C348FF">
        <w:rPr>
          <w:rFonts w:ascii="IFAO-Grec Unicode" w:hAnsi="IFAO-Grec Unicode"/>
          <w:lang w:val="el-GR"/>
        </w:rPr>
        <w:t>δ</w:t>
      </w:r>
      <w:r w:rsidRPr="00903AA5">
        <w:rPr>
          <w:rFonts w:ascii="IFAO-Grec Unicode" w:hAnsi="IFAO-Grec Unicode"/>
        </w:rPr>
        <w:t xml:space="preserve">’ </w:t>
      </w:r>
      <w:r w:rsidRPr="00C348FF">
        <w:rPr>
          <w:rFonts w:ascii="IFAO-Grec Unicode" w:hAnsi="IFAO-Grec Unicode"/>
          <w:lang w:val="el-GR"/>
        </w:rPr>
        <w:t>ἦν</w:t>
      </w:r>
      <w:r w:rsidRPr="00903AA5">
        <w:rPr>
          <w:rFonts w:ascii="IFAO-Grec Unicode" w:hAnsi="IFAO-Grec Unicode"/>
        </w:rPr>
        <w:t xml:space="preserve"> </w:t>
      </w:r>
      <w:r w:rsidRPr="00C348FF">
        <w:rPr>
          <w:rFonts w:ascii="IFAO-Grec Unicode" w:hAnsi="IFAO-Grec Unicode"/>
          <w:lang w:val="el-GR"/>
        </w:rPr>
        <w:t>τέως</w:t>
      </w:r>
      <w:r w:rsidRPr="00903AA5">
        <w:rPr>
          <w:rFonts w:ascii="IFAO-Grec Unicode" w:hAnsi="IFAO-Grec Unicode"/>
        </w:rPr>
        <w:t xml:space="preserve"> </w:t>
      </w:r>
      <w:r w:rsidRPr="00C348FF">
        <w:rPr>
          <w:rFonts w:ascii="IFAO-Grec Unicode" w:hAnsi="IFAO-Grec Unicode"/>
          <w:lang w:val="el-GR"/>
        </w:rPr>
        <w:t>φυλῆς</w:t>
      </w:r>
      <w:r w:rsidRPr="00903AA5">
        <w:rPr>
          <w:rFonts w:ascii="IFAO-Grec Unicode" w:hAnsi="IFAO-Grec Unicode"/>
        </w:rPr>
        <w:t xml:space="preserve"> </w:t>
      </w:r>
      <w:r w:rsidRPr="00C348FF">
        <w:rPr>
          <w:rFonts w:ascii="IFAO-Grec Unicode" w:hAnsi="IFAO-Grec Unicode"/>
          <w:lang w:val="el-GR"/>
        </w:rPr>
        <w:t>δωδέκατον</w:t>
      </w:r>
      <w:r w:rsidRPr="00903AA5">
        <w:rPr>
          <w:rFonts w:ascii="IFAO-Grec Unicode" w:hAnsi="IFAO-Grec Unicode"/>
        </w:rPr>
        <w:t xml:space="preserve"> </w:t>
      </w:r>
      <w:r w:rsidRPr="00C348FF">
        <w:rPr>
          <w:rFonts w:ascii="IFAO-Grec Unicode" w:hAnsi="IFAO-Grec Unicode"/>
          <w:lang w:val="el-GR"/>
        </w:rPr>
        <w:t>μέρος</w:t>
      </w:r>
      <w:r w:rsidRPr="00903AA5">
        <w:rPr>
          <w:rFonts w:ascii="IFAO-Grec Unicode" w:hAnsi="IFAO-Grec Unicode"/>
        </w:rPr>
        <w:t xml:space="preserve"> </w:t>
      </w:r>
      <w:r w:rsidRPr="00C348FF">
        <w:rPr>
          <w:rFonts w:ascii="IFAO-Grec Unicode" w:hAnsi="IFAO-Grec Unicode"/>
          <w:lang w:val="el-GR"/>
        </w:rPr>
        <w:t>καὶ</w:t>
      </w:r>
      <w:r w:rsidR="00C348FF" w:rsidRPr="00903AA5">
        <w:rPr>
          <w:rFonts w:ascii="IFAO-Grec Unicode" w:hAnsi="IFAO-Grec Unicode"/>
        </w:rPr>
        <w:t xml:space="preserve"> </w:t>
      </w:r>
      <w:r w:rsidR="00C348FF" w:rsidRPr="00C348FF">
        <w:rPr>
          <w:rFonts w:ascii="IFAO-Grec Unicode" w:hAnsi="IFAO-Grec Unicode"/>
          <w:lang w:val="el-GR"/>
        </w:rPr>
        <w:t>ναύκρα</w:t>
      </w:r>
      <w:r w:rsidRPr="00C348FF">
        <w:rPr>
          <w:rFonts w:ascii="IFAO-Grec Unicode" w:hAnsi="IFAO-Grec Unicode"/>
          <w:lang w:val="el-GR"/>
        </w:rPr>
        <w:t>ροι</w:t>
      </w:r>
      <w:r w:rsidRPr="00903AA5">
        <w:rPr>
          <w:rFonts w:ascii="IFAO-Grec Unicode" w:hAnsi="IFAO-Grec Unicode"/>
        </w:rPr>
        <w:t xml:space="preserve"> </w:t>
      </w:r>
      <w:r w:rsidRPr="00C348FF">
        <w:rPr>
          <w:rFonts w:ascii="IFAO-Grec Unicode" w:hAnsi="IFAO-Grec Unicode"/>
          <w:lang w:val="el-GR"/>
        </w:rPr>
        <w:t>ἦσαν</w:t>
      </w:r>
      <w:r w:rsidRPr="00903AA5">
        <w:rPr>
          <w:rFonts w:ascii="IFAO-Grec Unicode" w:hAnsi="IFAO-Grec Unicode"/>
        </w:rPr>
        <w:t xml:space="preserve"> </w:t>
      </w:r>
      <w:r w:rsidRPr="00C348FF">
        <w:rPr>
          <w:rFonts w:ascii="IFAO-Grec Unicode" w:hAnsi="IFAO-Grec Unicode"/>
          <w:lang w:val="el-GR"/>
        </w:rPr>
        <w:t>δώδεκα</w:t>
      </w:r>
      <w:r w:rsidRPr="00903AA5">
        <w:rPr>
          <w:rFonts w:ascii="IFAO-Grec Unicode" w:hAnsi="IFAO-Grec Unicode"/>
        </w:rPr>
        <w:t xml:space="preserve">, </w:t>
      </w:r>
      <w:r w:rsidRPr="00C348FF">
        <w:rPr>
          <w:rFonts w:ascii="IFAO-Grec Unicode" w:hAnsi="IFAO-Grec Unicode"/>
          <w:lang w:val="el-GR"/>
        </w:rPr>
        <w:t>τέτταρες</w:t>
      </w:r>
      <w:r w:rsidRPr="00903AA5">
        <w:rPr>
          <w:rFonts w:ascii="IFAO-Grec Unicode" w:hAnsi="IFAO-Grec Unicode"/>
        </w:rPr>
        <w:t xml:space="preserve"> </w:t>
      </w:r>
      <w:r w:rsidRPr="00C348FF">
        <w:rPr>
          <w:rFonts w:ascii="IFAO-Grec Unicode" w:hAnsi="IFAO-Grec Unicode"/>
          <w:lang w:val="el-GR"/>
        </w:rPr>
        <w:t>κατὰ</w:t>
      </w:r>
      <w:r w:rsidRPr="00903AA5">
        <w:rPr>
          <w:rFonts w:ascii="IFAO-Grec Unicode" w:hAnsi="IFAO-Grec Unicode"/>
        </w:rPr>
        <w:t xml:space="preserve"> </w:t>
      </w:r>
      <w:r w:rsidRPr="00C348FF">
        <w:rPr>
          <w:rFonts w:ascii="IFAO-Grec Unicode" w:hAnsi="IFAO-Grec Unicode"/>
          <w:lang w:val="el-GR"/>
        </w:rPr>
        <w:t>τριττὺν</w:t>
      </w:r>
      <w:r w:rsidRPr="00903AA5">
        <w:rPr>
          <w:rFonts w:ascii="IFAO-Grec Unicode" w:hAnsi="IFAO-Grec Unicode"/>
        </w:rPr>
        <w:t xml:space="preserve"> </w:t>
      </w:r>
      <w:r w:rsidRPr="00C348FF">
        <w:rPr>
          <w:rFonts w:ascii="IFAO-Grec Unicode" w:hAnsi="IFAO-Grec Unicode"/>
          <w:lang w:val="el-GR"/>
        </w:rPr>
        <w:t>ἑκάστην</w:t>
      </w:r>
      <w:r w:rsidRPr="00903AA5">
        <w:rPr>
          <w:rFonts w:ascii="IFAO-Grec Unicode" w:hAnsi="IFAO-Grec Unicode"/>
        </w:rPr>
        <w:t xml:space="preserve">. </w:t>
      </w:r>
      <w:r w:rsidRPr="00C348FF">
        <w:rPr>
          <w:rFonts w:ascii="IFAO-Grec Unicode" w:hAnsi="IFAO-Grec Unicode"/>
          <w:lang w:val="el-GR"/>
        </w:rPr>
        <w:t>τὰς</w:t>
      </w:r>
      <w:r w:rsidRPr="00903AA5">
        <w:rPr>
          <w:rFonts w:ascii="IFAO-Grec Unicode" w:hAnsi="IFAO-Grec Unicode"/>
        </w:rPr>
        <w:t xml:space="preserve"> </w:t>
      </w:r>
      <w:r w:rsidRPr="00C348FF">
        <w:rPr>
          <w:rFonts w:ascii="IFAO-Grec Unicode" w:hAnsi="IFAO-Grec Unicode"/>
          <w:lang w:val="el-GR"/>
        </w:rPr>
        <w:t>δ</w:t>
      </w:r>
      <w:r w:rsidRPr="00903AA5">
        <w:rPr>
          <w:rFonts w:ascii="IFAO-Grec Unicode" w:hAnsi="IFAO-Grec Unicode"/>
        </w:rPr>
        <w:t>’</w:t>
      </w:r>
      <w:r w:rsidR="00C348FF" w:rsidRPr="00C348FF">
        <w:rPr>
          <w:rFonts w:ascii="IFAO-Grec Unicode" w:hAnsi="IFAO-Grec Unicode"/>
        </w:rPr>
        <w:t xml:space="preserve"> </w:t>
      </w:r>
      <w:r w:rsidRPr="00C348FF">
        <w:rPr>
          <w:rFonts w:ascii="IFAO-Grec Unicode" w:hAnsi="IFAO-Grec Unicode"/>
          <w:lang w:val="el-GR"/>
        </w:rPr>
        <w:t>εἰσφορὰς</w:t>
      </w:r>
      <w:r w:rsidRPr="00903AA5">
        <w:rPr>
          <w:rFonts w:ascii="IFAO-Grec Unicode" w:hAnsi="IFAO-Grec Unicode"/>
        </w:rPr>
        <w:t xml:space="preserve"> </w:t>
      </w:r>
      <w:r w:rsidRPr="00C348FF">
        <w:rPr>
          <w:rFonts w:ascii="IFAO-Grec Unicode" w:hAnsi="IFAO-Grec Unicode"/>
          <w:lang w:val="el-GR"/>
        </w:rPr>
        <w:t>τὰς</w:t>
      </w:r>
      <w:r w:rsidRPr="00903AA5">
        <w:rPr>
          <w:rFonts w:ascii="IFAO-Grec Unicode" w:hAnsi="IFAO-Grec Unicode"/>
        </w:rPr>
        <w:t xml:space="preserve"> </w:t>
      </w:r>
      <w:r w:rsidRPr="00C348FF">
        <w:rPr>
          <w:rFonts w:ascii="IFAO-Grec Unicode" w:hAnsi="IFAO-Grec Unicode"/>
          <w:lang w:val="el-GR"/>
        </w:rPr>
        <w:t>κατὰ</w:t>
      </w:r>
      <w:r w:rsidRPr="00903AA5">
        <w:rPr>
          <w:rFonts w:ascii="IFAO-Grec Unicode" w:hAnsi="IFAO-Grec Unicode"/>
        </w:rPr>
        <w:t xml:space="preserve"> </w:t>
      </w:r>
      <w:r w:rsidRPr="00C348FF">
        <w:rPr>
          <w:rFonts w:ascii="IFAO-Grec Unicode" w:hAnsi="IFAO-Grec Unicode"/>
          <w:lang w:val="el-GR"/>
        </w:rPr>
        <w:t>δήμους</w:t>
      </w:r>
      <w:r w:rsidRPr="00903AA5">
        <w:rPr>
          <w:rFonts w:ascii="IFAO-Grec Unicode" w:hAnsi="IFAO-Grec Unicode"/>
        </w:rPr>
        <w:t xml:space="preserve"> </w:t>
      </w:r>
      <w:r w:rsidRPr="00C348FF">
        <w:rPr>
          <w:rFonts w:ascii="IFAO-Grec Unicode" w:hAnsi="IFAO-Grec Unicode"/>
          <w:lang w:val="el-GR"/>
        </w:rPr>
        <w:t>διεχειροτόνουν</w:t>
      </w:r>
      <w:r w:rsidRPr="00903AA5">
        <w:rPr>
          <w:rFonts w:ascii="IFAO-Grec Unicode" w:hAnsi="IFAO-Grec Unicode"/>
        </w:rPr>
        <w:t xml:space="preserve"> </w:t>
      </w:r>
      <w:r w:rsidRPr="00C348FF">
        <w:rPr>
          <w:rFonts w:ascii="IFAO-Grec Unicode" w:hAnsi="IFAO-Grec Unicode"/>
          <w:lang w:val="el-GR"/>
        </w:rPr>
        <w:t>οὗτοι</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τὰ</w:t>
      </w:r>
      <w:r w:rsidRPr="00903AA5">
        <w:rPr>
          <w:rFonts w:ascii="IFAO-Grec Unicode" w:hAnsi="IFAO-Grec Unicode"/>
        </w:rPr>
        <w:t xml:space="preserve"> </w:t>
      </w:r>
      <w:r w:rsidRPr="00C348FF">
        <w:rPr>
          <w:rFonts w:ascii="IFAO-Grec Unicode" w:hAnsi="IFAO-Grec Unicode"/>
          <w:lang w:val="el-GR"/>
        </w:rPr>
        <w:t>ἐξ</w:t>
      </w:r>
      <w:r w:rsidR="00C348FF" w:rsidRPr="00C348FF">
        <w:rPr>
          <w:rFonts w:ascii="IFAO-Grec Unicode" w:hAnsi="IFAO-Grec Unicode"/>
        </w:rPr>
        <w:t xml:space="preserve"> </w:t>
      </w:r>
      <w:r w:rsidRPr="00C348FF">
        <w:rPr>
          <w:rFonts w:ascii="IFAO-Grec Unicode" w:hAnsi="IFAO-Grec Unicode"/>
          <w:lang w:val="el-GR"/>
        </w:rPr>
        <w:t>αὐτῶν</w:t>
      </w:r>
      <w:r w:rsidRPr="00903AA5">
        <w:rPr>
          <w:rFonts w:ascii="IFAO-Grec Unicode" w:hAnsi="IFAO-Grec Unicode"/>
        </w:rPr>
        <w:t xml:space="preserve"> </w:t>
      </w:r>
      <w:r w:rsidRPr="00C348FF">
        <w:rPr>
          <w:rFonts w:ascii="IFAO-Grec Unicode" w:hAnsi="IFAO-Grec Unicode"/>
          <w:lang w:val="el-GR"/>
        </w:rPr>
        <w:t>ἀναλώματα</w:t>
      </w:r>
      <w:r w:rsidRPr="00903AA5">
        <w:rPr>
          <w:rFonts w:ascii="IFAO-Grec Unicode" w:hAnsi="IFAO-Grec Unicode"/>
        </w:rPr>
        <w:t xml:space="preserve">. </w:t>
      </w:r>
      <w:r w:rsidRPr="00FB26DB">
        <w:rPr>
          <w:rFonts w:ascii="IFAO-Grec Unicode" w:hAnsi="IFAO-Grec Unicode"/>
          <w:b/>
          <w:lang w:val="el-GR"/>
        </w:rPr>
        <w:t>ναυκραρία</w:t>
      </w:r>
      <w:r w:rsidRPr="00903AA5">
        <w:rPr>
          <w:rFonts w:ascii="IFAO-Grec Unicode" w:hAnsi="IFAO-Grec Unicode"/>
        </w:rPr>
        <w:t xml:space="preserve"> </w:t>
      </w:r>
      <w:r w:rsidRPr="00C348FF">
        <w:rPr>
          <w:rFonts w:ascii="IFAO-Grec Unicode" w:hAnsi="IFAO-Grec Unicode"/>
          <w:lang w:val="el-GR"/>
        </w:rPr>
        <w:t>δ</w:t>
      </w:r>
      <w:r w:rsidRPr="00903AA5">
        <w:rPr>
          <w:rFonts w:ascii="IFAO-Grec Unicode" w:hAnsi="IFAO-Grec Unicode"/>
        </w:rPr>
        <w:t xml:space="preserve">’ </w:t>
      </w:r>
      <w:r w:rsidRPr="00C348FF">
        <w:rPr>
          <w:rFonts w:ascii="IFAO-Grec Unicode" w:hAnsi="IFAO-Grec Unicode"/>
          <w:lang w:val="el-GR"/>
        </w:rPr>
        <w:t>ἑκάστη</w:t>
      </w:r>
      <w:r w:rsidRPr="00903AA5">
        <w:rPr>
          <w:rFonts w:ascii="IFAO-Grec Unicode" w:hAnsi="IFAO-Grec Unicode"/>
        </w:rPr>
        <w:t xml:space="preserve"> </w:t>
      </w:r>
      <w:r w:rsidRPr="00C348FF">
        <w:rPr>
          <w:rFonts w:ascii="IFAO-Grec Unicode" w:hAnsi="IFAO-Grec Unicode"/>
          <w:lang w:val="el-GR"/>
        </w:rPr>
        <w:t>δύο</w:t>
      </w:r>
      <w:r w:rsidRPr="00903AA5">
        <w:rPr>
          <w:rFonts w:ascii="IFAO-Grec Unicode" w:hAnsi="IFAO-Grec Unicode"/>
        </w:rPr>
        <w:t xml:space="preserve"> </w:t>
      </w:r>
      <w:r w:rsidRPr="00C348FF">
        <w:rPr>
          <w:rFonts w:ascii="IFAO-Grec Unicode" w:hAnsi="IFAO-Grec Unicode"/>
          <w:lang w:val="el-GR"/>
        </w:rPr>
        <w:t>ἱ</w:t>
      </w:r>
      <w:r w:rsidR="00C348FF" w:rsidRPr="00C348FF">
        <w:rPr>
          <w:rFonts w:ascii="IFAO-Grec Unicode" w:hAnsi="IFAO-Grec Unicode"/>
          <w:lang w:val="el-GR"/>
        </w:rPr>
        <w:t>ππέας</w:t>
      </w:r>
      <w:r w:rsidR="00C348FF" w:rsidRPr="00903AA5">
        <w:rPr>
          <w:rFonts w:ascii="IFAO-Grec Unicode" w:hAnsi="IFAO-Grec Unicode"/>
        </w:rPr>
        <w:t xml:space="preserve"> </w:t>
      </w:r>
      <w:r w:rsidR="00C348FF" w:rsidRPr="00C348FF">
        <w:rPr>
          <w:rFonts w:ascii="IFAO-Grec Unicode" w:hAnsi="IFAO-Grec Unicode"/>
          <w:lang w:val="el-GR"/>
        </w:rPr>
        <w:t>παρ</w:t>
      </w:r>
      <w:r w:rsidRPr="00C348FF">
        <w:rPr>
          <w:rFonts w:ascii="IFAO-Grec Unicode" w:hAnsi="IFAO-Grec Unicode"/>
          <w:lang w:val="el-GR"/>
        </w:rPr>
        <w:t>εῖχε</w:t>
      </w:r>
      <w:r w:rsidRPr="00903AA5">
        <w:rPr>
          <w:rFonts w:ascii="IFAO-Grec Unicode" w:hAnsi="IFAO-Grec Unicode"/>
        </w:rPr>
        <w:t xml:space="preserve"> </w:t>
      </w:r>
      <w:r w:rsidRPr="00C348FF">
        <w:rPr>
          <w:rFonts w:ascii="IFAO-Grec Unicode" w:hAnsi="IFAO-Grec Unicode"/>
          <w:lang w:val="el-GR"/>
        </w:rPr>
        <w:t>καὶ</w:t>
      </w:r>
      <w:r w:rsidRPr="00903AA5">
        <w:rPr>
          <w:rFonts w:ascii="IFAO-Grec Unicode" w:hAnsi="IFAO-Grec Unicode"/>
        </w:rPr>
        <w:t xml:space="preserve"> </w:t>
      </w:r>
      <w:r w:rsidRPr="00C348FF">
        <w:rPr>
          <w:rFonts w:ascii="IFAO-Grec Unicode" w:hAnsi="IFAO-Grec Unicode"/>
          <w:lang w:val="el-GR"/>
        </w:rPr>
        <w:t>ναῦν</w:t>
      </w:r>
      <w:r w:rsidRPr="00903AA5">
        <w:rPr>
          <w:rFonts w:ascii="IFAO-Grec Unicode" w:hAnsi="IFAO-Grec Unicode"/>
        </w:rPr>
        <w:t xml:space="preserve"> </w:t>
      </w:r>
      <w:r w:rsidRPr="00C348FF">
        <w:rPr>
          <w:rFonts w:ascii="IFAO-Grec Unicode" w:hAnsi="IFAO-Grec Unicode"/>
          <w:lang w:val="el-GR"/>
        </w:rPr>
        <w:t>μίαν</w:t>
      </w:r>
      <w:r w:rsidRPr="00903AA5">
        <w:rPr>
          <w:rFonts w:ascii="IFAO-Grec Unicode" w:hAnsi="IFAO-Grec Unicode"/>
        </w:rPr>
        <w:t xml:space="preserve">, </w:t>
      </w:r>
      <w:r w:rsidRPr="00C348FF">
        <w:rPr>
          <w:rFonts w:ascii="IFAO-Grec Unicode" w:hAnsi="IFAO-Grec Unicode"/>
          <w:lang w:val="el-GR"/>
        </w:rPr>
        <w:t>ἀφ</w:t>
      </w:r>
      <w:r w:rsidRPr="00903AA5">
        <w:rPr>
          <w:rFonts w:ascii="IFAO-Grec Unicode" w:hAnsi="IFAO-Grec Unicode"/>
        </w:rPr>
        <w:t xml:space="preserve">’ </w:t>
      </w:r>
      <w:r w:rsidRPr="00C348FF">
        <w:rPr>
          <w:rFonts w:ascii="IFAO-Grec Unicode" w:hAnsi="IFAO-Grec Unicode"/>
          <w:lang w:val="el-GR"/>
        </w:rPr>
        <w:t>ἧς</w:t>
      </w:r>
      <w:r w:rsidRPr="00903AA5">
        <w:rPr>
          <w:rFonts w:ascii="IFAO-Grec Unicode" w:hAnsi="IFAO-Grec Unicode"/>
        </w:rPr>
        <w:t xml:space="preserve"> </w:t>
      </w:r>
      <w:r w:rsidRPr="00C348FF">
        <w:rPr>
          <w:rFonts w:ascii="IFAO-Grec Unicode" w:hAnsi="IFAO-Grec Unicode"/>
          <w:lang w:val="el-GR"/>
        </w:rPr>
        <w:t>ἴσως</w:t>
      </w:r>
      <w:r w:rsidRPr="00903AA5">
        <w:rPr>
          <w:rFonts w:ascii="IFAO-Grec Unicode" w:hAnsi="IFAO-Grec Unicode"/>
        </w:rPr>
        <w:t xml:space="preserve"> </w:t>
      </w:r>
      <w:r w:rsidRPr="00C348FF">
        <w:rPr>
          <w:rFonts w:ascii="IFAO-Grec Unicode" w:hAnsi="IFAO-Grec Unicode"/>
          <w:lang w:val="el-GR"/>
        </w:rPr>
        <w:t>ὠνόμαστο</w:t>
      </w:r>
      <w:r w:rsidRPr="00903AA5">
        <w:rPr>
          <w:rFonts w:ascii="IFAO-Grec Unicode" w:hAnsi="IFAO-Grec Unicode"/>
        </w:rPr>
        <w:t>.</w:t>
      </w:r>
    </w:p>
    <w:p w:rsidR="008C1D55" w:rsidRPr="005E08C5" w:rsidRDefault="005E08C5" w:rsidP="009C76A6">
      <w:pPr>
        <w:pStyle w:val="NurText"/>
        <w:rPr>
          <w:rFonts w:ascii="Times New Roman" w:hAnsi="Times New Roman" w:cs="Times New Roman"/>
          <w:sz w:val="20"/>
          <w:szCs w:val="20"/>
        </w:rPr>
      </w:pPr>
      <w:r w:rsidRPr="005E08C5">
        <w:rPr>
          <w:rFonts w:ascii="Times New Roman" w:hAnsi="Times New Roman" w:cs="Times New Roman"/>
          <w:sz w:val="20"/>
          <w:szCs w:val="20"/>
        </w:rPr>
        <w:t xml:space="preserve">Demarchs are the foremen of the demes. Earlier they were called </w:t>
      </w:r>
      <w:r w:rsidRPr="005E08C5">
        <w:rPr>
          <w:rFonts w:ascii="Times New Roman" w:hAnsi="Times New Roman" w:cs="Times New Roman"/>
          <w:i/>
          <w:sz w:val="20"/>
          <w:szCs w:val="20"/>
        </w:rPr>
        <w:t>naukraroi</w:t>
      </w:r>
      <w:r w:rsidRPr="005E08C5">
        <w:rPr>
          <w:rFonts w:ascii="Times New Roman" w:hAnsi="Times New Roman" w:cs="Times New Roman"/>
          <w:sz w:val="20"/>
          <w:szCs w:val="20"/>
        </w:rPr>
        <w:t xml:space="preserve"> and the demes </w:t>
      </w:r>
      <w:r w:rsidRPr="005E08C5">
        <w:rPr>
          <w:rFonts w:ascii="Times New Roman" w:hAnsi="Times New Roman" w:cs="Times New Roman"/>
          <w:i/>
          <w:sz w:val="20"/>
          <w:szCs w:val="20"/>
        </w:rPr>
        <w:t>naukrariai</w:t>
      </w:r>
      <w:r w:rsidRPr="005E08C5">
        <w:rPr>
          <w:rFonts w:ascii="Times New Roman" w:hAnsi="Times New Roman" w:cs="Times New Roman"/>
          <w:sz w:val="20"/>
          <w:szCs w:val="20"/>
        </w:rPr>
        <w:t xml:space="preserve">. </w:t>
      </w:r>
      <w:r w:rsidRPr="005E08C5">
        <w:rPr>
          <w:rFonts w:ascii="Times New Roman" w:hAnsi="Times New Roman" w:cs="Times New Roman"/>
          <w:i/>
          <w:sz w:val="20"/>
          <w:szCs w:val="20"/>
        </w:rPr>
        <w:t>Naukraria</w:t>
      </w:r>
      <w:r w:rsidRPr="005E08C5">
        <w:rPr>
          <w:rFonts w:ascii="Times New Roman" w:hAnsi="Times New Roman" w:cs="Times New Roman"/>
          <w:sz w:val="20"/>
          <w:szCs w:val="20"/>
        </w:rPr>
        <w:t xml:space="preserve"> at that time was a twelfth part of a tribe and there were twelve </w:t>
      </w:r>
      <w:r w:rsidRPr="005E08C5">
        <w:rPr>
          <w:rFonts w:ascii="Times New Roman" w:hAnsi="Times New Roman" w:cs="Times New Roman"/>
          <w:i/>
          <w:sz w:val="20"/>
          <w:szCs w:val="20"/>
        </w:rPr>
        <w:t>naukraroi</w:t>
      </w:r>
      <w:r w:rsidRPr="005E08C5">
        <w:rPr>
          <w:rFonts w:ascii="Times New Roman" w:hAnsi="Times New Roman" w:cs="Times New Roman"/>
          <w:sz w:val="20"/>
          <w:szCs w:val="20"/>
        </w:rPr>
        <w:t>, four in each Third. The</w:t>
      </w:r>
      <w:r>
        <w:rPr>
          <w:rFonts w:ascii="Times New Roman" w:hAnsi="Times New Roman" w:cs="Times New Roman"/>
          <w:sz w:val="20"/>
          <w:szCs w:val="20"/>
        </w:rPr>
        <w:t>y decided by a vote of</w:t>
      </w:r>
      <w:r w:rsidRPr="005E08C5">
        <w:rPr>
          <w:rFonts w:ascii="Times New Roman" w:hAnsi="Times New Roman" w:cs="Times New Roman"/>
          <w:sz w:val="20"/>
          <w:szCs w:val="20"/>
        </w:rPr>
        <w:t xml:space="preserve"> hand</w:t>
      </w:r>
      <w:r>
        <w:rPr>
          <w:rFonts w:ascii="Times New Roman" w:hAnsi="Times New Roman" w:cs="Times New Roman"/>
          <w:sz w:val="20"/>
          <w:szCs w:val="20"/>
        </w:rPr>
        <w:t>s</w:t>
      </w:r>
      <w:r w:rsidRPr="005E08C5">
        <w:rPr>
          <w:rFonts w:ascii="Times New Roman" w:hAnsi="Times New Roman" w:cs="Times New Roman"/>
          <w:sz w:val="20"/>
          <w:szCs w:val="20"/>
        </w:rPr>
        <w:t xml:space="preserve"> concerning the matters of public income and expenses from this income. Each </w:t>
      </w:r>
      <w:r w:rsidRPr="005E08C5">
        <w:rPr>
          <w:rFonts w:ascii="Times New Roman" w:hAnsi="Times New Roman" w:cs="Times New Roman"/>
          <w:i/>
          <w:sz w:val="20"/>
          <w:szCs w:val="20"/>
        </w:rPr>
        <w:t>naukraria</w:t>
      </w:r>
      <w:r w:rsidRPr="005E08C5">
        <w:rPr>
          <w:rFonts w:ascii="Times New Roman" w:hAnsi="Times New Roman" w:cs="Times New Roman"/>
          <w:sz w:val="20"/>
          <w:szCs w:val="20"/>
        </w:rPr>
        <w:t xml:space="preserve"> provided two cavalrymen and one ship, from which they apparently took their name.</w:t>
      </w:r>
    </w:p>
    <w:p w:rsidR="009C76A6" w:rsidRPr="005E08C5" w:rsidRDefault="009C76A6" w:rsidP="00E6551A">
      <w:pPr>
        <w:pStyle w:val="NurText"/>
        <w:rPr>
          <w:rFonts w:ascii="Times New Roman" w:hAnsi="Times New Roman" w:cs="Times New Roman"/>
          <w:sz w:val="20"/>
          <w:szCs w:val="20"/>
        </w:rPr>
      </w:pPr>
      <w:bookmarkStart w:id="0" w:name="_GoBack"/>
      <w:bookmarkEnd w:id="0"/>
    </w:p>
    <w:sectPr w:rsidR="009C76A6" w:rsidRPr="005E08C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56" w:rsidRDefault="004A2556" w:rsidP="00DC48AD">
      <w:pPr>
        <w:spacing w:after="0" w:line="240" w:lineRule="auto"/>
      </w:pPr>
      <w:r>
        <w:separator/>
      </w:r>
    </w:p>
  </w:endnote>
  <w:endnote w:type="continuationSeparator" w:id="0">
    <w:p w:rsidR="004A2556" w:rsidRDefault="004A2556" w:rsidP="00DC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FAO-Grec Unicode">
    <w:panose1 w:val="02020603050405020304"/>
    <w:charset w:val="00"/>
    <w:family w:val="roman"/>
    <w:pitch w:val="variable"/>
    <w:sig w:usb0="E00002EF" w:usb1="5000387A" w:usb2="0000002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34640"/>
      <w:docPartObj>
        <w:docPartGallery w:val="Page Numbers (Bottom of Page)"/>
        <w:docPartUnique/>
      </w:docPartObj>
    </w:sdtPr>
    <w:sdtContent>
      <w:p w:rsidR="009E64A0" w:rsidRDefault="009E64A0">
        <w:pPr>
          <w:pStyle w:val="Fuzeile"/>
          <w:jc w:val="center"/>
        </w:pPr>
        <w:r>
          <w:fldChar w:fldCharType="begin"/>
        </w:r>
        <w:r>
          <w:instrText>PAGE   \* MERGEFORMAT</w:instrText>
        </w:r>
        <w:r>
          <w:fldChar w:fldCharType="separate"/>
        </w:r>
        <w:r w:rsidRPr="009E64A0">
          <w:rPr>
            <w:noProof/>
            <w:lang w:val="de-DE"/>
          </w:rPr>
          <w:t>7</w:t>
        </w:r>
        <w:r>
          <w:fldChar w:fldCharType="end"/>
        </w:r>
      </w:p>
    </w:sdtContent>
  </w:sdt>
  <w:p w:rsidR="009E64A0" w:rsidRDefault="009E64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56" w:rsidRDefault="004A2556" w:rsidP="00DC48AD">
      <w:pPr>
        <w:spacing w:after="0" w:line="240" w:lineRule="auto"/>
      </w:pPr>
      <w:r>
        <w:separator/>
      </w:r>
    </w:p>
  </w:footnote>
  <w:footnote w:type="continuationSeparator" w:id="0">
    <w:p w:rsidR="004A2556" w:rsidRDefault="004A2556" w:rsidP="00DC4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E1"/>
    <w:rsid w:val="00085D08"/>
    <w:rsid w:val="000C7AD0"/>
    <w:rsid w:val="000E5FE1"/>
    <w:rsid w:val="000F456E"/>
    <w:rsid w:val="00143BE8"/>
    <w:rsid w:val="001628DB"/>
    <w:rsid w:val="00196662"/>
    <w:rsid w:val="001D1FB1"/>
    <w:rsid w:val="002110AC"/>
    <w:rsid w:val="00217F93"/>
    <w:rsid w:val="0022182F"/>
    <w:rsid w:val="00222DD2"/>
    <w:rsid w:val="002551AE"/>
    <w:rsid w:val="00260640"/>
    <w:rsid w:val="00290489"/>
    <w:rsid w:val="002B2EAC"/>
    <w:rsid w:val="002C626D"/>
    <w:rsid w:val="00302276"/>
    <w:rsid w:val="00313706"/>
    <w:rsid w:val="003400FE"/>
    <w:rsid w:val="00343DA9"/>
    <w:rsid w:val="003456BE"/>
    <w:rsid w:val="00392298"/>
    <w:rsid w:val="00395CCB"/>
    <w:rsid w:val="00397C78"/>
    <w:rsid w:val="003B49E7"/>
    <w:rsid w:val="004059AA"/>
    <w:rsid w:val="00431CE5"/>
    <w:rsid w:val="004530CB"/>
    <w:rsid w:val="0047073B"/>
    <w:rsid w:val="00476838"/>
    <w:rsid w:val="0048158F"/>
    <w:rsid w:val="004A2556"/>
    <w:rsid w:val="004B2F05"/>
    <w:rsid w:val="004B4206"/>
    <w:rsid w:val="004D2D55"/>
    <w:rsid w:val="004D6A47"/>
    <w:rsid w:val="004F31A2"/>
    <w:rsid w:val="00502BB6"/>
    <w:rsid w:val="00511773"/>
    <w:rsid w:val="005371A0"/>
    <w:rsid w:val="00543B8E"/>
    <w:rsid w:val="005A3C7B"/>
    <w:rsid w:val="005E08C5"/>
    <w:rsid w:val="005E53F5"/>
    <w:rsid w:val="005E6F04"/>
    <w:rsid w:val="00600155"/>
    <w:rsid w:val="0066645E"/>
    <w:rsid w:val="00674C58"/>
    <w:rsid w:val="00676BB7"/>
    <w:rsid w:val="00692F0D"/>
    <w:rsid w:val="006C78AF"/>
    <w:rsid w:val="006D28D9"/>
    <w:rsid w:val="006F2BB3"/>
    <w:rsid w:val="00701642"/>
    <w:rsid w:val="00724878"/>
    <w:rsid w:val="007411C4"/>
    <w:rsid w:val="00744AD0"/>
    <w:rsid w:val="00767A41"/>
    <w:rsid w:val="007841A8"/>
    <w:rsid w:val="007E5FBE"/>
    <w:rsid w:val="0081708B"/>
    <w:rsid w:val="00854150"/>
    <w:rsid w:val="00864DEF"/>
    <w:rsid w:val="00887ED2"/>
    <w:rsid w:val="008A5C6D"/>
    <w:rsid w:val="008C1D55"/>
    <w:rsid w:val="008C743D"/>
    <w:rsid w:val="008E0E0F"/>
    <w:rsid w:val="008E573D"/>
    <w:rsid w:val="008F3DB1"/>
    <w:rsid w:val="00903AA5"/>
    <w:rsid w:val="00910B8D"/>
    <w:rsid w:val="00972611"/>
    <w:rsid w:val="0099471B"/>
    <w:rsid w:val="009C76A6"/>
    <w:rsid w:val="009D7841"/>
    <w:rsid w:val="009E64A0"/>
    <w:rsid w:val="009E6F39"/>
    <w:rsid w:val="009F43B6"/>
    <w:rsid w:val="00A02E83"/>
    <w:rsid w:val="00A313D5"/>
    <w:rsid w:val="00A4153B"/>
    <w:rsid w:val="00A65BF3"/>
    <w:rsid w:val="00A7460D"/>
    <w:rsid w:val="00A966D2"/>
    <w:rsid w:val="00B1102D"/>
    <w:rsid w:val="00B21375"/>
    <w:rsid w:val="00B22AA2"/>
    <w:rsid w:val="00B2435B"/>
    <w:rsid w:val="00B32CC1"/>
    <w:rsid w:val="00B42757"/>
    <w:rsid w:val="00B448BE"/>
    <w:rsid w:val="00B463B3"/>
    <w:rsid w:val="00B76E28"/>
    <w:rsid w:val="00B80D1C"/>
    <w:rsid w:val="00BC2BC8"/>
    <w:rsid w:val="00BE5F7A"/>
    <w:rsid w:val="00BF3EA3"/>
    <w:rsid w:val="00BF6415"/>
    <w:rsid w:val="00C31429"/>
    <w:rsid w:val="00C348FF"/>
    <w:rsid w:val="00C456F5"/>
    <w:rsid w:val="00C46A0E"/>
    <w:rsid w:val="00C702C4"/>
    <w:rsid w:val="00CA1F5B"/>
    <w:rsid w:val="00CA48E1"/>
    <w:rsid w:val="00CD32A2"/>
    <w:rsid w:val="00CE59D6"/>
    <w:rsid w:val="00CF63F3"/>
    <w:rsid w:val="00CF7146"/>
    <w:rsid w:val="00D3161A"/>
    <w:rsid w:val="00D363BE"/>
    <w:rsid w:val="00D74B65"/>
    <w:rsid w:val="00D9457E"/>
    <w:rsid w:val="00D97D6E"/>
    <w:rsid w:val="00DC48AD"/>
    <w:rsid w:val="00DE1B40"/>
    <w:rsid w:val="00E01726"/>
    <w:rsid w:val="00E02AD2"/>
    <w:rsid w:val="00E60271"/>
    <w:rsid w:val="00E6551A"/>
    <w:rsid w:val="00E7727F"/>
    <w:rsid w:val="00E82FB9"/>
    <w:rsid w:val="00EA015E"/>
    <w:rsid w:val="00EB3E07"/>
    <w:rsid w:val="00EC4457"/>
    <w:rsid w:val="00F55C77"/>
    <w:rsid w:val="00F6174A"/>
    <w:rsid w:val="00F94219"/>
    <w:rsid w:val="00FB26DB"/>
    <w:rsid w:val="00FD0FF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72611"/>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72611"/>
    <w:rPr>
      <w:rFonts w:ascii="Calibri" w:hAnsi="Calibri"/>
      <w:szCs w:val="21"/>
    </w:rPr>
  </w:style>
  <w:style w:type="character" w:customStyle="1" w:styleId="citright">
    <w:name w:val="citright"/>
    <w:basedOn w:val="Absatz-Standardschriftart"/>
    <w:rsid w:val="00B42757"/>
  </w:style>
  <w:style w:type="character" w:customStyle="1" w:styleId="hi1">
    <w:name w:val="hi1"/>
    <w:basedOn w:val="Absatz-Standardschriftart"/>
    <w:rsid w:val="00B42757"/>
  </w:style>
  <w:style w:type="character" w:customStyle="1" w:styleId="greek">
    <w:name w:val="greek"/>
    <w:basedOn w:val="Absatz-Standardschriftart"/>
    <w:rsid w:val="00C46A0E"/>
  </w:style>
  <w:style w:type="character" w:styleId="Hyperlink">
    <w:name w:val="Hyperlink"/>
    <w:basedOn w:val="Absatz-Standardschriftart"/>
    <w:uiPriority w:val="99"/>
    <w:semiHidden/>
    <w:unhideWhenUsed/>
    <w:rsid w:val="00C46A0E"/>
    <w:rPr>
      <w:color w:val="0000FF"/>
      <w:u w:val="single"/>
    </w:rPr>
  </w:style>
  <w:style w:type="character" w:customStyle="1" w:styleId="hi4">
    <w:name w:val="hi4"/>
    <w:basedOn w:val="Absatz-Standardschriftart"/>
    <w:rsid w:val="00BC2BC8"/>
  </w:style>
  <w:style w:type="character" w:customStyle="1" w:styleId="efentryfree">
    <w:name w:val="ef_entryfree"/>
    <w:basedOn w:val="Absatz-Standardschriftart"/>
    <w:rsid w:val="00CF63F3"/>
  </w:style>
  <w:style w:type="character" w:customStyle="1" w:styleId="eforth">
    <w:name w:val="ef_orth"/>
    <w:basedOn w:val="Absatz-Standardschriftart"/>
    <w:rsid w:val="00CF63F3"/>
  </w:style>
  <w:style w:type="character" w:customStyle="1" w:styleId="efgen">
    <w:name w:val="ef_gen"/>
    <w:basedOn w:val="Absatz-Standardschriftart"/>
    <w:rsid w:val="00CF63F3"/>
  </w:style>
  <w:style w:type="character" w:customStyle="1" w:styleId="eftr">
    <w:name w:val="ef_tr"/>
    <w:basedOn w:val="Absatz-Standardschriftart"/>
    <w:rsid w:val="00CF63F3"/>
  </w:style>
  <w:style w:type="character" w:customStyle="1" w:styleId="efbiblscope">
    <w:name w:val="ef_biblscope"/>
    <w:basedOn w:val="Absatz-Standardschriftart"/>
    <w:rsid w:val="00CF63F3"/>
  </w:style>
  <w:style w:type="character" w:customStyle="1" w:styleId="efsup">
    <w:name w:val="ef_sup"/>
    <w:basedOn w:val="Absatz-Standardschriftart"/>
    <w:rsid w:val="00CF63F3"/>
  </w:style>
  <w:style w:type="character" w:customStyle="1" w:styleId="efforeign">
    <w:name w:val="ef_foreign"/>
    <w:basedOn w:val="Absatz-Standardschriftart"/>
    <w:rsid w:val="00CF63F3"/>
  </w:style>
  <w:style w:type="character" w:customStyle="1" w:styleId="escape">
    <w:name w:val="escape"/>
    <w:basedOn w:val="Absatz-Standardschriftart"/>
    <w:rsid w:val="00CF63F3"/>
  </w:style>
  <w:style w:type="character" w:customStyle="1" w:styleId="bold">
    <w:name w:val="bold"/>
    <w:basedOn w:val="Absatz-Standardschriftart"/>
    <w:rsid w:val="008C1D55"/>
  </w:style>
  <w:style w:type="character" w:customStyle="1" w:styleId="english">
    <w:name w:val="english"/>
    <w:basedOn w:val="Absatz-Standardschriftart"/>
    <w:rsid w:val="008C743D"/>
  </w:style>
  <w:style w:type="paragraph" w:styleId="StandardWeb">
    <w:name w:val="Normal (Web)"/>
    <w:basedOn w:val="Standard"/>
    <w:uiPriority w:val="99"/>
    <w:unhideWhenUsed/>
    <w:rsid w:val="008C743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place">
    <w:name w:val="place"/>
    <w:basedOn w:val="Absatz-Standardschriftart"/>
    <w:rsid w:val="008C743D"/>
  </w:style>
  <w:style w:type="paragraph" w:styleId="KeinLeerraum">
    <w:name w:val="No Spacing"/>
    <w:uiPriority w:val="1"/>
    <w:qFormat/>
    <w:rsid w:val="008C743D"/>
    <w:pPr>
      <w:spacing w:after="0" w:line="240" w:lineRule="auto"/>
    </w:pPr>
  </w:style>
  <w:style w:type="paragraph" w:styleId="Kopfzeile">
    <w:name w:val="header"/>
    <w:basedOn w:val="Standard"/>
    <w:link w:val="KopfzeileZchn"/>
    <w:uiPriority w:val="99"/>
    <w:unhideWhenUsed/>
    <w:rsid w:val="00DC48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8AD"/>
  </w:style>
  <w:style w:type="paragraph" w:styleId="Fuzeile">
    <w:name w:val="footer"/>
    <w:basedOn w:val="Standard"/>
    <w:link w:val="FuzeileZchn"/>
    <w:uiPriority w:val="99"/>
    <w:unhideWhenUsed/>
    <w:rsid w:val="00DC48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972611"/>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72611"/>
    <w:rPr>
      <w:rFonts w:ascii="Calibri" w:hAnsi="Calibri"/>
      <w:szCs w:val="21"/>
    </w:rPr>
  </w:style>
  <w:style w:type="character" w:customStyle="1" w:styleId="citright">
    <w:name w:val="citright"/>
    <w:basedOn w:val="Absatz-Standardschriftart"/>
    <w:rsid w:val="00B42757"/>
  </w:style>
  <w:style w:type="character" w:customStyle="1" w:styleId="hi1">
    <w:name w:val="hi1"/>
    <w:basedOn w:val="Absatz-Standardschriftart"/>
    <w:rsid w:val="00B42757"/>
  </w:style>
  <w:style w:type="character" w:customStyle="1" w:styleId="greek">
    <w:name w:val="greek"/>
    <w:basedOn w:val="Absatz-Standardschriftart"/>
    <w:rsid w:val="00C46A0E"/>
  </w:style>
  <w:style w:type="character" w:styleId="Hyperlink">
    <w:name w:val="Hyperlink"/>
    <w:basedOn w:val="Absatz-Standardschriftart"/>
    <w:uiPriority w:val="99"/>
    <w:semiHidden/>
    <w:unhideWhenUsed/>
    <w:rsid w:val="00C46A0E"/>
    <w:rPr>
      <w:color w:val="0000FF"/>
      <w:u w:val="single"/>
    </w:rPr>
  </w:style>
  <w:style w:type="character" w:customStyle="1" w:styleId="hi4">
    <w:name w:val="hi4"/>
    <w:basedOn w:val="Absatz-Standardschriftart"/>
    <w:rsid w:val="00BC2BC8"/>
  </w:style>
  <w:style w:type="character" w:customStyle="1" w:styleId="efentryfree">
    <w:name w:val="ef_entryfree"/>
    <w:basedOn w:val="Absatz-Standardschriftart"/>
    <w:rsid w:val="00CF63F3"/>
  </w:style>
  <w:style w:type="character" w:customStyle="1" w:styleId="eforth">
    <w:name w:val="ef_orth"/>
    <w:basedOn w:val="Absatz-Standardschriftart"/>
    <w:rsid w:val="00CF63F3"/>
  </w:style>
  <w:style w:type="character" w:customStyle="1" w:styleId="efgen">
    <w:name w:val="ef_gen"/>
    <w:basedOn w:val="Absatz-Standardschriftart"/>
    <w:rsid w:val="00CF63F3"/>
  </w:style>
  <w:style w:type="character" w:customStyle="1" w:styleId="eftr">
    <w:name w:val="ef_tr"/>
    <w:basedOn w:val="Absatz-Standardschriftart"/>
    <w:rsid w:val="00CF63F3"/>
  </w:style>
  <w:style w:type="character" w:customStyle="1" w:styleId="efbiblscope">
    <w:name w:val="ef_biblscope"/>
    <w:basedOn w:val="Absatz-Standardschriftart"/>
    <w:rsid w:val="00CF63F3"/>
  </w:style>
  <w:style w:type="character" w:customStyle="1" w:styleId="efsup">
    <w:name w:val="ef_sup"/>
    <w:basedOn w:val="Absatz-Standardschriftart"/>
    <w:rsid w:val="00CF63F3"/>
  </w:style>
  <w:style w:type="character" w:customStyle="1" w:styleId="efforeign">
    <w:name w:val="ef_foreign"/>
    <w:basedOn w:val="Absatz-Standardschriftart"/>
    <w:rsid w:val="00CF63F3"/>
  </w:style>
  <w:style w:type="character" w:customStyle="1" w:styleId="escape">
    <w:name w:val="escape"/>
    <w:basedOn w:val="Absatz-Standardschriftart"/>
    <w:rsid w:val="00CF63F3"/>
  </w:style>
  <w:style w:type="character" w:customStyle="1" w:styleId="bold">
    <w:name w:val="bold"/>
    <w:basedOn w:val="Absatz-Standardschriftart"/>
    <w:rsid w:val="008C1D55"/>
  </w:style>
  <w:style w:type="character" w:customStyle="1" w:styleId="english">
    <w:name w:val="english"/>
    <w:basedOn w:val="Absatz-Standardschriftart"/>
    <w:rsid w:val="008C743D"/>
  </w:style>
  <w:style w:type="paragraph" w:styleId="StandardWeb">
    <w:name w:val="Normal (Web)"/>
    <w:basedOn w:val="Standard"/>
    <w:uiPriority w:val="99"/>
    <w:unhideWhenUsed/>
    <w:rsid w:val="008C743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place">
    <w:name w:val="place"/>
    <w:basedOn w:val="Absatz-Standardschriftart"/>
    <w:rsid w:val="008C743D"/>
  </w:style>
  <w:style w:type="paragraph" w:styleId="KeinLeerraum">
    <w:name w:val="No Spacing"/>
    <w:uiPriority w:val="1"/>
    <w:qFormat/>
    <w:rsid w:val="008C743D"/>
    <w:pPr>
      <w:spacing w:after="0" w:line="240" w:lineRule="auto"/>
    </w:pPr>
  </w:style>
  <w:style w:type="paragraph" w:styleId="Kopfzeile">
    <w:name w:val="header"/>
    <w:basedOn w:val="Standard"/>
    <w:link w:val="KopfzeileZchn"/>
    <w:uiPriority w:val="99"/>
    <w:unhideWhenUsed/>
    <w:rsid w:val="00DC48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8AD"/>
  </w:style>
  <w:style w:type="paragraph" w:styleId="Fuzeile">
    <w:name w:val="footer"/>
    <w:basedOn w:val="Standard"/>
    <w:link w:val="FuzeileZchn"/>
    <w:uiPriority w:val="99"/>
    <w:unhideWhenUsed/>
    <w:rsid w:val="00DC48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003">
      <w:bodyDiv w:val="1"/>
      <w:marLeft w:val="0"/>
      <w:marRight w:val="0"/>
      <w:marTop w:val="0"/>
      <w:marBottom w:val="0"/>
      <w:divBdr>
        <w:top w:val="none" w:sz="0" w:space="0" w:color="auto"/>
        <w:left w:val="none" w:sz="0" w:space="0" w:color="auto"/>
        <w:bottom w:val="none" w:sz="0" w:space="0" w:color="auto"/>
        <w:right w:val="none" w:sz="0" w:space="0" w:color="auto"/>
      </w:divBdr>
    </w:div>
    <w:div w:id="19596413">
      <w:bodyDiv w:val="1"/>
      <w:marLeft w:val="0"/>
      <w:marRight w:val="0"/>
      <w:marTop w:val="0"/>
      <w:marBottom w:val="0"/>
      <w:divBdr>
        <w:top w:val="none" w:sz="0" w:space="0" w:color="auto"/>
        <w:left w:val="none" w:sz="0" w:space="0" w:color="auto"/>
        <w:bottom w:val="none" w:sz="0" w:space="0" w:color="auto"/>
        <w:right w:val="none" w:sz="0" w:space="0" w:color="auto"/>
      </w:divBdr>
    </w:div>
    <w:div w:id="40593354">
      <w:bodyDiv w:val="1"/>
      <w:marLeft w:val="0"/>
      <w:marRight w:val="0"/>
      <w:marTop w:val="0"/>
      <w:marBottom w:val="0"/>
      <w:divBdr>
        <w:top w:val="none" w:sz="0" w:space="0" w:color="auto"/>
        <w:left w:val="none" w:sz="0" w:space="0" w:color="auto"/>
        <w:bottom w:val="none" w:sz="0" w:space="0" w:color="auto"/>
        <w:right w:val="none" w:sz="0" w:space="0" w:color="auto"/>
      </w:divBdr>
    </w:div>
    <w:div w:id="72169604">
      <w:bodyDiv w:val="1"/>
      <w:marLeft w:val="0"/>
      <w:marRight w:val="0"/>
      <w:marTop w:val="0"/>
      <w:marBottom w:val="0"/>
      <w:divBdr>
        <w:top w:val="none" w:sz="0" w:space="0" w:color="auto"/>
        <w:left w:val="none" w:sz="0" w:space="0" w:color="auto"/>
        <w:bottom w:val="none" w:sz="0" w:space="0" w:color="auto"/>
        <w:right w:val="none" w:sz="0" w:space="0" w:color="auto"/>
      </w:divBdr>
    </w:div>
    <w:div w:id="76824622">
      <w:bodyDiv w:val="1"/>
      <w:marLeft w:val="0"/>
      <w:marRight w:val="0"/>
      <w:marTop w:val="0"/>
      <w:marBottom w:val="0"/>
      <w:divBdr>
        <w:top w:val="none" w:sz="0" w:space="0" w:color="auto"/>
        <w:left w:val="none" w:sz="0" w:space="0" w:color="auto"/>
        <w:bottom w:val="none" w:sz="0" w:space="0" w:color="auto"/>
        <w:right w:val="none" w:sz="0" w:space="0" w:color="auto"/>
      </w:divBdr>
    </w:div>
    <w:div w:id="119495813">
      <w:bodyDiv w:val="1"/>
      <w:marLeft w:val="0"/>
      <w:marRight w:val="0"/>
      <w:marTop w:val="0"/>
      <w:marBottom w:val="0"/>
      <w:divBdr>
        <w:top w:val="none" w:sz="0" w:space="0" w:color="auto"/>
        <w:left w:val="none" w:sz="0" w:space="0" w:color="auto"/>
        <w:bottom w:val="none" w:sz="0" w:space="0" w:color="auto"/>
        <w:right w:val="none" w:sz="0" w:space="0" w:color="auto"/>
      </w:divBdr>
    </w:div>
    <w:div w:id="148136424">
      <w:bodyDiv w:val="1"/>
      <w:marLeft w:val="0"/>
      <w:marRight w:val="0"/>
      <w:marTop w:val="0"/>
      <w:marBottom w:val="0"/>
      <w:divBdr>
        <w:top w:val="none" w:sz="0" w:space="0" w:color="auto"/>
        <w:left w:val="none" w:sz="0" w:space="0" w:color="auto"/>
        <w:bottom w:val="none" w:sz="0" w:space="0" w:color="auto"/>
        <w:right w:val="none" w:sz="0" w:space="0" w:color="auto"/>
      </w:divBdr>
    </w:div>
    <w:div w:id="256059959">
      <w:bodyDiv w:val="1"/>
      <w:marLeft w:val="0"/>
      <w:marRight w:val="0"/>
      <w:marTop w:val="0"/>
      <w:marBottom w:val="0"/>
      <w:divBdr>
        <w:top w:val="none" w:sz="0" w:space="0" w:color="auto"/>
        <w:left w:val="none" w:sz="0" w:space="0" w:color="auto"/>
        <w:bottom w:val="none" w:sz="0" w:space="0" w:color="auto"/>
        <w:right w:val="none" w:sz="0" w:space="0" w:color="auto"/>
      </w:divBdr>
    </w:div>
    <w:div w:id="520818837">
      <w:bodyDiv w:val="1"/>
      <w:marLeft w:val="0"/>
      <w:marRight w:val="0"/>
      <w:marTop w:val="0"/>
      <w:marBottom w:val="0"/>
      <w:divBdr>
        <w:top w:val="none" w:sz="0" w:space="0" w:color="auto"/>
        <w:left w:val="none" w:sz="0" w:space="0" w:color="auto"/>
        <w:bottom w:val="none" w:sz="0" w:space="0" w:color="auto"/>
        <w:right w:val="none" w:sz="0" w:space="0" w:color="auto"/>
      </w:divBdr>
    </w:div>
    <w:div w:id="529757001">
      <w:bodyDiv w:val="1"/>
      <w:marLeft w:val="0"/>
      <w:marRight w:val="0"/>
      <w:marTop w:val="0"/>
      <w:marBottom w:val="0"/>
      <w:divBdr>
        <w:top w:val="none" w:sz="0" w:space="0" w:color="auto"/>
        <w:left w:val="none" w:sz="0" w:space="0" w:color="auto"/>
        <w:bottom w:val="none" w:sz="0" w:space="0" w:color="auto"/>
        <w:right w:val="none" w:sz="0" w:space="0" w:color="auto"/>
      </w:divBdr>
    </w:div>
    <w:div w:id="730543292">
      <w:bodyDiv w:val="1"/>
      <w:marLeft w:val="0"/>
      <w:marRight w:val="0"/>
      <w:marTop w:val="0"/>
      <w:marBottom w:val="0"/>
      <w:divBdr>
        <w:top w:val="none" w:sz="0" w:space="0" w:color="auto"/>
        <w:left w:val="none" w:sz="0" w:space="0" w:color="auto"/>
        <w:bottom w:val="none" w:sz="0" w:space="0" w:color="auto"/>
        <w:right w:val="none" w:sz="0" w:space="0" w:color="auto"/>
      </w:divBdr>
    </w:div>
    <w:div w:id="767117332">
      <w:bodyDiv w:val="1"/>
      <w:marLeft w:val="0"/>
      <w:marRight w:val="0"/>
      <w:marTop w:val="0"/>
      <w:marBottom w:val="0"/>
      <w:divBdr>
        <w:top w:val="none" w:sz="0" w:space="0" w:color="auto"/>
        <w:left w:val="none" w:sz="0" w:space="0" w:color="auto"/>
        <w:bottom w:val="none" w:sz="0" w:space="0" w:color="auto"/>
        <w:right w:val="none" w:sz="0" w:space="0" w:color="auto"/>
      </w:divBdr>
    </w:div>
    <w:div w:id="801770865">
      <w:bodyDiv w:val="1"/>
      <w:marLeft w:val="0"/>
      <w:marRight w:val="0"/>
      <w:marTop w:val="0"/>
      <w:marBottom w:val="0"/>
      <w:divBdr>
        <w:top w:val="none" w:sz="0" w:space="0" w:color="auto"/>
        <w:left w:val="none" w:sz="0" w:space="0" w:color="auto"/>
        <w:bottom w:val="none" w:sz="0" w:space="0" w:color="auto"/>
        <w:right w:val="none" w:sz="0" w:space="0" w:color="auto"/>
      </w:divBdr>
    </w:div>
    <w:div w:id="813571852">
      <w:bodyDiv w:val="1"/>
      <w:marLeft w:val="0"/>
      <w:marRight w:val="0"/>
      <w:marTop w:val="0"/>
      <w:marBottom w:val="0"/>
      <w:divBdr>
        <w:top w:val="none" w:sz="0" w:space="0" w:color="auto"/>
        <w:left w:val="none" w:sz="0" w:space="0" w:color="auto"/>
        <w:bottom w:val="none" w:sz="0" w:space="0" w:color="auto"/>
        <w:right w:val="none" w:sz="0" w:space="0" w:color="auto"/>
      </w:divBdr>
    </w:div>
    <w:div w:id="889221856">
      <w:bodyDiv w:val="1"/>
      <w:marLeft w:val="0"/>
      <w:marRight w:val="0"/>
      <w:marTop w:val="0"/>
      <w:marBottom w:val="0"/>
      <w:divBdr>
        <w:top w:val="none" w:sz="0" w:space="0" w:color="auto"/>
        <w:left w:val="none" w:sz="0" w:space="0" w:color="auto"/>
        <w:bottom w:val="none" w:sz="0" w:space="0" w:color="auto"/>
        <w:right w:val="none" w:sz="0" w:space="0" w:color="auto"/>
      </w:divBdr>
    </w:div>
    <w:div w:id="968631640">
      <w:bodyDiv w:val="1"/>
      <w:marLeft w:val="0"/>
      <w:marRight w:val="0"/>
      <w:marTop w:val="0"/>
      <w:marBottom w:val="0"/>
      <w:divBdr>
        <w:top w:val="none" w:sz="0" w:space="0" w:color="auto"/>
        <w:left w:val="none" w:sz="0" w:space="0" w:color="auto"/>
        <w:bottom w:val="none" w:sz="0" w:space="0" w:color="auto"/>
        <w:right w:val="none" w:sz="0" w:space="0" w:color="auto"/>
      </w:divBdr>
    </w:div>
    <w:div w:id="982199690">
      <w:bodyDiv w:val="1"/>
      <w:marLeft w:val="0"/>
      <w:marRight w:val="0"/>
      <w:marTop w:val="0"/>
      <w:marBottom w:val="0"/>
      <w:divBdr>
        <w:top w:val="none" w:sz="0" w:space="0" w:color="auto"/>
        <w:left w:val="none" w:sz="0" w:space="0" w:color="auto"/>
        <w:bottom w:val="none" w:sz="0" w:space="0" w:color="auto"/>
        <w:right w:val="none" w:sz="0" w:space="0" w:color="auto"/>
      </w:divBdr>
    </w:div>
    <w:div w:id="998120347">
      <w:bodyDiv w:val="1"/>
      <w:marLeft w:val="0"/>
      <w:marRight w:val="0"/>
      <w:marTop w:val="0"/>
      <w:marBottom w:val="0"/>
      <w:divBdr>
        <w:top w:val="none" w:sz="0" w:space="0" w:color="auto"/>
        <w:left w:val="none" w:sz="0" w:space="0" w:color="auto"/>
        <w:bottom w:val="none" w:sz="0" w:space="0" w:color="auto"/>
        <w:right w:val="none" w:sz="0" w:space="0" w:color="auto"/>
      </w:divBdr>
    </w:div>
    <w:div w:id="1016006203">
      <w:bodyDiv w:val="1"/>
      <w:marLeft w:val="0"/>
      <w:marRight w:val="0"/>
      <w:marTop w:val="0"/>
      <w:marBottom w:val="0"/>
      <w:divBdr>
        <w:top w:val="none" w:sz="0" w:space="0" w:color="auto"/>
        <w:left w:val="none" w:sz="0" w:space="0" w:color="auto"/>
        <w:bottom w:val="none" w:sz="0" w:space="0" w:color="auto"/>
        <w:right w:val="none" w:sz="0" w:space="0" w:color="auto"/>
      </w:divBdr>
    </w:div>
    <w:div w:id="1037925392">
      <w:bodyDiv w:val="1"/>
      <w:marLeft w:val="0"/>
      <w:marRight w:val="0"/>
      <w:marTop w:val="0"/>
      <w:marBottom w:val="0"/>
      <w:divBdr>
        <w:top w:val="none" w:sz="0" w:space="0" w:color="auto"/>
        <w:left w:val="none" w:sz="0" w:space="0" w:color="auto"/>
        <w:bottom w:val="none" w:sz="0" w:space="0" w:color="auto"/>
        <w:right w:val="none" w:sz="0" w:space="0" w:color="auto"/>
      </w:divBdr>
    </w:div>
    <w:div w:id="1051419006">
      <w:bodyDiv w:val="1"/>
      <w:marLeft w:val="0"/>
      <w:marRight w:val="0"/>
      <w:marTop w:val="0"/>
      <w:marBottom w:val="0"/>
      <w:divBdr>
        <w:top w:val="none" w:sz="0" w:space="0" w:color="auto"/>
        <w:left w:val="none" w:sz="0" w:space="0" w:color="auto"/>
        <w:bottom w:val="none" w:sz="0" w:space="0" w:color="auto"/>
        <w:right w:val="none" w:sz="0" w:space="0" w:color="auto"/>
      </w:divBdr>
    </w:div>
    <w:div w:id="1062872959">
      <w:bodyDiv w:val="1"/>
      <w:marLeft w:val="0"/>
      <w:marRight w:val="0"/>
      <w:marTop w:val="0"/>
      <w:marBottom w:val="0"/>
      <w:divBdr>
        <w:top w:val="none" w:sz="0" w:space="0" w:color="auto"/>
        <w:left w:val="none" w:sz="0" w:space="0" w:color="auto"/>
        <w:bottom w:val="none" w:sz="0" w:space="0" w:color="auto"/>
        <w:right w:val="none" w:sz="0" w:space="0" w:color="auto"/>
      </w:divBdr>
    </w:div>
    <w:div w:id="1064648645">
      <w:bodyDiv w:val="1"/>
      <w:marLeft w:val="0"/>
      <w:marRight w:val="0"/>
      <w:marTop w:val="0"/>
      <w:marBottom w:val="0"/>
      <w:divBdr>
        <w:top w:val="none" w:sz="0" w:space="0" w:color="auto"/>
        <w:left w:val="none" w:sz="0" w:space="0" w:color="auto"/>
        <w:bottom w:val="none" w:sz="0" w:space="0" w:color="auto"/>
        <w:right w:val="none" w:sz="0" w:space="0" w:color="auto"/>
      </w:divBdr>
    </w:div>
    <w:div w:id="1146973024">
      <w:bodyDiv w:val="1"/>
      <w:marLeft w:val="0"/>
      <w:marRight w:val="0"/>
      <w:marTop w:val="0"/>
      <w:marBottom w:val="0"/>
      <w:divBdr>
        <w:top w:val="none" w:sz="0" w:space="0" w:color="auto"/>
        <w:left w:val="none" w:sz="0" w:space="0" w:color="auto"/>
        <w:bottom w:val="none" w:sz="0" w:space="0" w:color="auto"/>
        <w:right w:val="none" w:sz="0" w:space="0" w:color="auto"/>
      </w:divBdr>
    </w:div>
    <w:div w:id="1171605819">
      <w:bodyDiv w:val="1"/>
      <w:marLeft w:val="0"/>
      <w:marRight w:val="0"/>
      <w:marTop w:val="0"/>
      <w:marBottom w:val="0"/>
      <w:divBdr>
        <w:top w:val="none" w:sz="0" w:space="0" w:color="auto"/>
        <w:left w:val="none" w:sz="0" w:space="0" w:color="auto"/>
        <w:bottom w:val="none" w:sz="0" w:space="0" w:color="auto"/>
        <w:right w:val="none" w:sz="0" w:space="0" w:color="auto"/>
      </w:divBdr>
    </w:div>
    <w:div w:id="1218276787">
      <w:bodyDiv w:val="1"/>
      <w:marLeft w:val="0"/>
      <w:marRight w:val="0"/>
      <w:marTop w:val="0"/>
      <w:marBottom w:val="0"/>
      <w:divBdr>
        <w:top w:val="none" w:sz="0" w:space="0" w:color="auto"/>
        <w:left w:val="none" w:sz="0" w:space="0" w:color="auto"/>
        <w:bottom w:val="none" w:sz="0" w:space="0" w:color="auto"/>
        <w:right w:val="none" w:sz="0" w:space="0" w:color="auto"/>
      </w:divBdr>
    </w:div>
    <w:div w:id="1266427362">
      <w:bodyDiv w:val="1"/>
      <w:marLeft w:val="0"/>
      <w:marRight w:val="0"/>
      <w:marTop w:val="0"/>
      <w:marBottom w:val="0"/>
      <w:divBdr>
        <w:top w:val="none" w:sz="0" w:space="0" w:color="auto"/>
        <w:left w:val="none" w:sz="0" w:space="0" w:color="auto"/>
        <w:bottom w:val="none" w:sz="0" w:space="0" w:color="auto"/>
        <w:right w:val="none" w:sz="0" w:space="0" w:color="auto"/>
      </w:divBdr>
    </w:div>
    <w:div w:id="1326667608">
      <w:bodyDiv w:val="1"/>
      <w:marLeft w:val="0"/>
      <w:marRight w:val="0"/>
      <w:marTop w:val="0"/>
      <w:marBottom w:val="0"/>
      <w:divBdr>
        <w:top w:val="none" w:sz="0" w:space="0" w:color="auto"/>
        <w:left w:val="none" w:sz="0" w:space="0" w:color="auto"/>
        <w:bottom w:val="none" w:sz="0" w:space="0" w:color="auto"/>
        <w:right w:val="none" w:sz="0" w:space="0" w:color="auto"/>
      </w:divBdr>
    </w:div>
    <w:div w:id="1389307265">
      <w:bodyDiv w:val="1"/>
      <w:marLeft w:val="0"/>
      <w:marRight w:val="0"/>
      <w:marTop w:val="0"/>
      <w:marBottom w:val="0"/>
      <w:divBdr>
        <w:top w:val="none" w:sz="0" w:space="0" w:color="auto"/>
        <w:left w:val="none" w:sz="0" w:space="0" w:color="auto"/>
        <w:bottom w:val="none" w:sz="0" w:space="0" w:color="auto"/>
        <w:right w:val="none" w:sz="0" w:space="0" w:color="auto"/>
      </w:divBdr>
    </w:div>
    <w:div w:id="1451626695">
      <w:bodyDiv w:val="1"/>
      <w:marLeft w:val="0"/>
      <w:marRight w:val="0"/>
      <w:marTop w:val="0"/>
      <w:marBottom w:val="0"/>
      <w:divBdr>
        <w:top w:val="none" w:sz="0" w:space="0" w:color="auto"/>
        <w:left w:val="none" w:sz="0" w:space="0" w:color="auto"/>
        <w:bottom w:val="none" w:sz="0" w:space="0" w:color="auto"/>
        <w:right w:val="none" w:sz="0" w:space="0" w:color="auto"/>
      </w:divBdr>
    </w:div>
    <w:div w:id="1454252734">
      <w:bodyDiv w:val="1"/>
      <w:marLeft w:val="0"/>
      <w:marRight w:val="0"/>
      <w:marTop w:val="0"/>
      <w:marBottom w:val="0"/>
      <w:divBdr>
        <w:top w:val="none" w:sz="0" w:space="0" w:color="auto"/>
        <w:left w:val="none" w:sz="0" w:space="0" w:color="auto"/>
        <w:bottom w:val="none" w:sz="0" w:space="0" w:color="auto"/>
        <w:right w:val="none" w:sz="0" w:space="0" w:color="auto"/>
      </w:divBdr>
    </w:div>
    <w:div w:id="1578631447">
      <w:bodyDiv w:val="1"/>
      <w:marLeft w:val="0"/>
      <w:marRight w:val="0"/>
      <w:marTop w:val="0"/>
      <w:marBottom w:val="0"/>
      <w:divBdr>
        <w:top w:val="none" w:sz="0" w:space="0" w:color="auto"/>
        <w:left w:val="none" w:sz="0" w:space="0" w:color="auto"/>
        <w:bottom w:val="none" w:sz="0" w:space="0" w:color="auto"/>
        <w:right w:val="none" w:sz="0" w:space="0" w:color="auto"/>
      </w:divBdr>
    </w:div>
    <w:div w:id="1699966937">
      <w:bodyDiv w:val="1"/>
      <w:marLeft w:val="0"/>
      <w:marRight w:val="0"/>
      <w:marTop w:val="0"/>
      <w:marBottom w:val="0"/>
      <w:divBdr>
        <w:top w:val="none" w:sz="0" w:space="0" w:color="auto"/>
        <w:left w:val="none" w:sz="0" w:space="0" w:color="auto"/>
        <w:bottom w:val="none" w:sz="0" w:space="0" w:color="auto"/>
        <w:right w:val="none" w:sz="0" w:space="0" w:color="auto"/>
      </w:divBdr>
    </w:div>
    <w:div w:id="1713192987">
      <w:bodyDiv w:val="1"/>
      <w:marLeft w:val="0"/>
      <w:marRight w:val="0"/>
      <w:marTop w:val="0"/>
      <w:marBottom w:val="0"/>
      <w:divBdr>
        <w:top w:val="none" w:sz="0" w:space="0" w:color="auto"/>
        <w:left w:val="none" w:sz="0" w:space="0" w:color="auto"/>
        <w:bottom w:val="none" w:sz="0" w:space="0" w:color="auto"/>
        <w:right w:val="none" w:sz="0" w:space="0" w:color="auto"/>
      </w:divBdr>
    </w:div>
    <w:div w:id="1738168236">
      <w:bodyDiv w:val="1"/>
      <w:marLeft w:val="0"/>
      <w:marRight w:val="0"/>
      <w:marTop w:val="0"/>
      <w:marBottom w:val="0"/>
      <w:divBdr>
        <w:top w:val="none" w:sz="0" w:space="0" w:color="auto"/>
        <w:left w:val="none" w:sz="0" w:space="0" w:color="auto"/>
        <w:bottom w:val="none" w:sz="0" w:space="0" w:color="auto"/>
        <w:right w:val="none" w:sz="0" w:space="0" w:color="auto"/>
      </w:divBdr>
    </w:div>
    <w:div w:id="1788233295">
      <w:bodyDiv w:val="1"/>
      <w:marLeft w:val="0"/>
      <w:marRight w:val="0"/>
      <w:marTop w:val="0"/>
      <w:marBottom w:val="0"/>
      <w:divBdr>
        <w:top w:val="none" w:sz="0" w:space="0" w:color="auto"/>
        <w:left w:val="none" w:sz="0" w:space="0" w:color="auto"/>
        <w:bottom w:val="none" w:sz="0" w:space="0" w:color="auto"/>
        <w:right w:val="none" w:sz="0" w:space="0" w:color="auto"/>
      </w:divBdr>
    </w:div>
    <w:div w:id="1795900850">
      <w:bodyDiv w:val="1"/>
      <w:marLeft w:val="0"/>
      <w:marRight w:val="0"/>
      <w:marTop w:val="0"/>
      <w:marBottom w:val="0"/>
      <w:divBdr>
        <w:top w:val="none" w:sz="0" w:space="0" w:color="auto"/>
        <w:left w:val="none" w:sz="0" w:space="0" w:color="auto"/>
        <w:bottom w:val="none" w:sz="0" w:space="0" w:color="auto"/>
        <w:right w:val="none" w:sz="0" w:space="0" w:color="auto"/>
      </w:divBdr>
    </w:div>
    <w:div w:id="1800949438">
      <w:bodyDiv w:val="1"/>
      <w:marLeft w:val="0"/>
      <w:marRight w:val="0"/>
      <w:marTop w:val="0"/>
      <w:marBottom w:val="0"/>
      <w:divBdr>
        <w:top w:val="none" w:sz="0" w:space="0" w:color="auto"/>
        <w:left w:val="none" w:sz="0" w:space="0" w:color="auto"/>
        <w:bottom w:val="none" w:sz="0" w:space="0" w:color="auto"/>
        <w:right w:val="none" w:sz="0" w:space="0" w:color="auto"/>
      </w:divBdr>
    </w:div>
    <w:div w:id="1903363675">
      <w:bodyDiv w:val="1"/>
      <w:marLeft w:val="0"/>
      <w:marRight w:val="0"/>
      <w:marTop w:val="0"/>
      <w:marBottom w:val="0"/>
      <w:divBdr>
        <w:top w:val="none" w:sz="0" w:space="0" w:color="auto"/>
        <w:left w:val="none" w:sz="0" w:space="0" w:color="auto"/>
        <w:bottom w:val="none" w:sz="0" w:space="0" w:color="auto"/>
        <w:right w:val="none" w:sz="0" w:space="0" w:color="auto"/>
      </w:divBdr>
    </w:div>
    <w:div w:id="1955135559">
      <w:bodyDiv w:val="1"/>
      <w:marLeft w:val="0"/>
      <w:marRight w:val="0"/>
      <w:marTop w:val="0"/>
      <w:marBottom w:val="0"/>
      <w:divBdr>
        <w:top w:val="none" w:sz="0" w:space="0" w:color="auto"/>
        <w:left w:val="none" w:sz="0" w:space="0" w:color="auto"/>
        <w:bottom w:val="none" w:sz="0" w:space="0" w:color="auto"/>
        <w:right w:val="none" w:sz="0" w:space="0" w:color="auto"/>
      </w:divBdr>
    </w:div>
    <w:div w:id="1960143591">
      <w:bodyDiv w:val="1"/>
      <w:marLeft w:val="0"/>
      <w:marRight w:val="0"/>
      <w:marTop w:val="0"/>
      <w:marBottom w:val="0"/>
      <w:divBdr>
        <w:top w:val="none" w:sz="0" w:space="0" w:color="auto"/>
        <w:left w:val="none" w:sz="0" w:space="0" w:color="auto"/>
        <w:bottom w:val="none" w:sz="0" w:space="0" w:color="auto"/>
        <w:right w:val="none" w:sz="0" w:space="0" w:color="auto"/>
      </w:divBdr>
    </w:div>
    <w:div w:id="1960334688">
      <w:bodyDiv w:val="1"/>
      <w:marLeft w:val="0"/>
      <w:marRight w:val="0"/>
      <w:marTop w:val="0"/>
      <w:marBottom w:val="0"/>
      <w:divBdr>
        <w:top w:val="none" w:sz="0" w:space="0" w:color="auto"/>
        <w:left w:val="none" w:sz="0" w:space="0" w:color="auto"/>
        <w:bottom w:val="none" w:sz="0" w:space="0" w:color="auto"/>
        <w:right w:val="none" w:sz="0" w:space="0" w:color="auto"/>
      </w:divBdr>
    </w:div>
    <w:div w:id="1988240472">
      <w:bodyDiv w:val="1"/>
      <w:marLeft w:val="0"/>
      <w:marRight w:val="0"/>
      <w:marTop w:val="0"/>
      <w:marBottom w:val="0"/>
      <w:divBdr>
        <w:top w:val="none" w:sz="0" w:space="0" w:color="auto"/>
        <w:left w:val="none" w:sz="0" w:space="0" w:color="auto"/>
        <w:bottom w:val="none" w:sz="0" w:space="0" w:color="auto"/>
        <w:right w:val="none" w:sz="0" w:space="0" w:color="auto"/>
      </w:divBdr>
    </w:div>
    <w:div w:id="1998026101">
      <w:bodyDiv w:val="1"/>
      <w:marLeft w:val="0"/>
      <w:marRight w:val="0"/>
      <w:marTop w:val="0"/>
      <w:marBottom w:val="0"/>
      <w:divBdr>
        <w:top w:val="none" w:sz="0" w:space="0" w:color="auto"/>
        <w:left w:val="none" w:sz="0" w:space="0" w:color="auto"/>
        <w:bottom w:val="none" w:sz="0" w:space="0" w:color="auto"/>
        <w:right w:val="none" w:sz="0" w:space="0" w:color="auto"/>
      </w:divBdr>
    </w:div>
    <w:div w:id="2053117142">
      <w:bodyDiv w:val="1"/>
      <w:marLeft w:val="0"/>
      <w:marRight w:val="0"/>
      <w:marTop w:val="0"/>
      <w:marBottom w:val="0"/>
      <w:divBdr>
        <w:top w:val="none" w:sz="0" w:space="0" w:color="auto"/>
        <w:left w:val="none" w:sz="0" w:space="0" w:color="auto"/>
        <w:bottom w:val="none" w:sz="0" w:space="0" w:color="auto"/>
        <w:right w:val="none" w:sz="0" w:space="0" w:color="auto"/>
      </w:divBdr>
    </w:div>
    <w:div w:id="2079593988">
      <w:bodyDiv w:val="1"/>
      <w:marLeft w:val="0"/>
      <w:marRight w:val="0"/>
      <w:marTop w:val="0"/>
      <w:marBottom w:val="0"/>
      <w:divBdr>
        <w:top w:val="none" w:sz="0" w:space="0" w:color="auto"/>
        <w:left w:val="none" w:sz="0" w:space="0" w:color="auto"/>
        <w:bottom w:val="none" w:sz="0" w:space="0" w:color="auto"/>
        <w:right w:val="none" w:sz="0" w:space="0" w:color="auto"/>
      </w:divBdr>
    </w:div>
    <w:div w:id="2087996954">
      <w:bodyDiv w:val="1"/>
      <w:marLeft w:val="0"/>
      <w:marRight w:val="0"/>
      <w:marTop w:val="0"/>
      <w:marBottom w:val="0"/>
      <w:divBdr>
        <w:top w:val="none" w:sz="0" w:space="0" w:color="auto"/>
        <w:left w:val="none" w:sz="0" w:space="0" w:color="auto"/>
        <w:bottom w:val="none" w:sz="0" w:space="0" w:color="auto"/>
        <w:right w:val="none" w:sz="0" w:space="0" w:color="auto"/>
      </w:divBdr>
    </w:div>
    <w:div w:id="2092382689">
      <w:bodyDiv w:val="1"/>
      <w:marLeft w:val="0"/>
      <w:marRight w:val="0"/>
      <w:marTop w:val="0"/>
      <w:marBottom w:val="0"/>
      <w:divBdr>
        <w:top w:val="none" w:sz="0" w:space="0" w:color="auto"/>
        <w:left w:val="none" w:sz="0" w:space="0" w:color="auto"/>
        <w:bottom w:val="none" w:sz="0" w:space="0" w:color="auto"/>
        <w:right w:val="none" w:sz="0" w:space="0" w:color="auto"/>
      </w:divBdr>
    </w:div>
    <w:div w:id="2107379256">
      <w:bodyDiv w:val="1"/>
      <w:marLeft w:val="0"/>
      <w:marRight w:val="0"/>
      <w:marTop w:val="0"/>
      <w:marBottom w:val="0"/>
      <w:divBdr>
        <w:top w:val="none" w:sz="0" w:space="0" w:color="auto"/>
        <w:left w:val="none" w:sz="0" w:space="0" w:color="auto"/>
        <w:bottom w:val="none" w:sz="0" w:space="0" w:color="auto"/>
        <w:right w:val="none" w:sz="0" w:space="0" w:color="auto"/>
      </w:divBdr>
    </w:div>
    <w:div w:id="21395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3439</Words>
  <Characters>19606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Lougovaya</dc:creator>
  <cp:lastModifiedBy>Julia Lougovaya</cp:lastModifiedBy>
  <cp:revision>23</cp:revision>
  <dcterms:created xsi:type="dcterms:W3CDTF">2016-09-01T09:23:00Z</dcterms:created>
  <dcterms:modified xsi:type="dcterms:W3CDTF">2016-09-01T11:18:00Z</dcterms:modified>
</cp:coreProperties>
</file>