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9FA" w:rsidRDefault="00E22E08" w:rsidP="00E22E08">
      <w:pPr>
        <w:jc w:val="center"/>
        <w:rPr>
          <w:rFonts w:asciiTheme="majorBidi" w:hAnsiTheme="majorBidi" w:cstheme="majorBidi"/>
          <w:sz w:val="24"/>
          <w:szCs w:val="24"/>
        </w:rPr>
      </w:pPr>
      <w:r w:rsidRPr="00E22E08">
        <w:rPr>
          <w:rFonts w:asciiTheme="majorBidi" w:hAnsiTheme="majorBidi" w:cstheme="majorBidi"/>
          <w:sz w:val="24"/>
          <w:szCs w:val="24"/>
        </w:rPr>
        <w:t>Handout</w:t>
      </w:r>
      <w:r>
        <w:rPr>
          <w:rFonts w:asciiTheme="majorBidi" w:hAnsiTheme="majorBidi" w:cstheme="majorBidi"/>
          <w:sz w:val="24"/>
          <w:szCs w:val="24"/>
        </w:rPr>
        <w:t xml:space="preserve"> - Legal Documents in Ancient Societies</w:t>
      </w:r>
      <w:r w:rsidR="000A703D">
        <w:rPr>
          <w:rFonts w:asciiTheme="majorBidi" w:hAnsiTheme="majorBidi" w:cstheme="majorBidi"/>
          <w:sz w:val="24"/>
          <w:szCs w:val="24"/>
        </w:rPr>
        <w:t xml:space="preserve"> VIII</w:t>
      </w:r>
    </w:p>
    <w:p w:rsidR="00E22E08" w:rsidRPr="009628DC" w:rsidRDefault="00E22E08" w:rsidP="009628DC">
      <w:pPr>
        <w:spacing w:after="0"/>
        <w:jc w:val="center"/>
        <w:rPr>
          <w:rFonts w:ascii="Times New Roman" w:hAnsi="Times New Roman" w:cs="Times New Roman"/>
          <w:sz w:val="24"/>
          <w:szCs w:val="24"/>
        </w:rPr>
      </w:pPr>
      <w:r w:rsidRPr="009628DC">
        <w:rPr>
          <w:rFonts w:ascii="Times New Roman" w:hAnsi="Times New Roman" w:cs="Times New Roman"/>
          <w:sz w:val="24"/>
          <w:szCs w:val="24"/>
        </w:rPr>
        <w:t>Presentation: The Certainty of Death and Taxes: Greek and Coptic Tax Receipts in</w:t>
      </w:r>
    </w:p>
    <w:p w:rsidR="00E22E08" w:rsidRPr="009628DC" w:rsidRDefault="00E22E08" w:rsidP="009628DC">
      <w:pPr>
        <w:spacing w:after="0"/>
        <w:jc w:val="center"/>
        <w:rPr>
          <w:rFonts w:ascii="Times New Roman" w:hAnsi="Times New Roman" w:cs="Times New Roman"/>
          <w:sz w:val="24"/>
          <w:szCs w:val="24"/>
        </w:rPr>
      </w:pPr>
      <w:r w:rsidRPr="009628DC">
        <w:rPr>
          <w:rFonts w:ascii="Times New Roman" w:hAnsi="Times New Roman" w:cs="Times New Roman"/>
          <w:sz w:val="24"/>
          <w:szCs w:val="24"/>
        </w:rPr>
        <w:t>Byzantine and Umayyad Egypt</w:t>
      </w:r>
    </w:p>
    <w:p w:rsidR="00E22E08" w:rsidRDefault="00E22E08" w:rsidP="00E22E08"/>
    <w:p w:rsidR="00E22E08" w:rsidRPr="003C4C38" w:rsidRDefault="00E22E08" w:rsidP="003C4C38">
      <w:pPr>
        <w:pStyle w:val="ListParagraph"/>
        <w:numPr>
          <w:ilvl w:val="0"/>
          <w:numId w:val="1"/>
        </w:numPr>
        <w:spacing w:after="200" w:line="480" w:lineRule="auto"/>
        <w:ind w:left="360" w:hanging="360"/>
        <w:rPr>
          <w:rFonts w:asciiTheme="majorBidi" w:hAnsiTheme="majorBidi" w:cstheme="majorBidi"/>
          <w:sz w:val="24"/>
          <w:szCs w:val="24"/>
        </w:rPr>
      </w:pPr>
      <w:r w:rsidRPr="003C4C38">
        <w:rPr>
          <w:rFonts w:asciiTheme="majorBidi" w:hAnsiTheme="majorBidi" w:cstheme="majorBidi"/>
          <w:sz w:val="24"/>
          <w:szCs w:val="24"/>
        </w:rPr>
        <w:t>SB XIV 11377, also BGU 19 2783 (Hermopolis, 523AD)</w:t>
      </w:r>
    </w:p>
    <w:p w:rsidR="00E22E08" w:rsidRPr="003C4C38" w:rsidRDefault="00E22E08" w:rsidP="003C4C38">
      <w:pPr>
        <w:pStyle w:val="ListParagraph"/>
        <w:numPr>
          <w:ilvl w:val="0"/>
          <w:numId w:val="3"/>
        </w:numPr>
        <w:spacing w:after="0" w:line="480" w:lineRule="auto"/>
        <w:rPr>
          <w:rFonts w:asciiTheme="majorBidi" w:hAnsiTheme="majorBidi" w:cstheme="majorBidi"/>
          <w:sz w:val="24"/>
          <w:szCs w:val="24"/>
        </w:rPr>
      </w:pPr>
      <w:r w:rsidRPr="003C4C38">
        <w:rPr>
          <w:rFonts w:asciiTheme="majorBidi" w:hAnsiTheme="majorBidi" w:cstheme="majorBidi"/>
          <w:sz w:val="24"/>
          <w:szCs w:val="24"/>
        </w:rPr>
        <w:t>Greek/Coptic transcription (</w:t>
      </w:r>
      <w:r w:rsidR="00EB2794" w:rsidRPr="003C4C38">
        <w:rPr>
          <w:rFonts w:asciiTheme="majorBidi" w:hAnsiTheme="majorBidi" w:cstheme="majorBidi"/>
          <w:sz w:val="24"/>
          <w:szCs w:val="24"/>
        </w:rPr>
        <w:t>all from</w:t>
      </w:r>
      <w:r w:rsidRPr="003C4C38">
        <w:rPr>
          <w:rFonts w:asciiTheme="majorBidi" w:hAnsiTheme="majorBidi" w:cstheme="majorBidi"/>
          <w:sz w:val="24"/>
          <w:szCs w:val="24"/>
        </w:rPr>
        <w:t xml:space="preserve"> the DDbDP – apparatus removed)</w:t>
      </w:r>
    </w:p>
    <w:p w:rsidR="00E22E08" w:rsidRPr="003C4C38" w:rsidRDefault="00E22E08" w:rsidP="003C4C38">
      <w:pPr>
        <w:spacing w:after="0" w:line="240" w:lineRule="auto"/>
        <w:rPr>
          <w:rFonts w:asciiTheme="majorBidi" w:hAnsiTheme="majorBidi" w:cstheme="majorBidi"/>
          <w:sz w:val="24"/>
          <w:szCs w:val="24"/>
          <w:lang w:val="en"/>
        </w:rPr>
      </w:pPr>
      <w:r w:rsidRPr="003C4C38">
        <w:rPr>
          <w:rFonts w:asciiTheme="majorBidi" w:hAnsiTheme="majorBidi" w:cstheme="majorBidi"/>
          <w:sz w:val="24"/>
          <w:szCs w:val="24"/>
          <w:lang w:val="en"/>
        </w:rPr>
        <w:t>vac. ? χμγ vac. ?</w:t>
      </w:r>
      <w:r w:rsidRPr="003C4C38">
        <w:rPr>
          <w:rFonts w:asciiTheme="majorBidi" w:hAnsiTheme="majorBidi" w:cstheme="majorBidi"/>
          <w:sz w:val="24"/>
          <w:szCs w:val="24"/>
          <w:lang w:val="en"/>
        </w:rPr>
        <w:br/>
        <w:t>τῷ ἐλλογιμ(ωτάτῳ) σχ(ολαστικῷ) Ἰωάννου υἱῷ τοῦ τῆς μακαρίας μνήμης Ταυρίνου· ἐδεξάμην κ(αὶ) ἐπληρώ-</w:t>
      </w:r>
      <w:r w:rsidRPr="003C4C38">
        <w:rPr>
          <w:rFonts w:asciiTheme="majorBidi" w:hAnsiTheme="majorBidi" w:cstheme="majorBidi"/>
          <w:sz w:val="24"/>
          <w:szCs w:val="24"/>
          <w:lang w:val="en"/>
        </w:rPr>
        <w:br/>
        <w:t>θην παρὰ τῆς σῆς παιδεύσεως κωμ&lt;οκατ&gt;οίκ(ων) Πτεμενκ(ύρκεως) πρώτης ἰνδικ(τίονος) δημοσίου ἀννωνῶν</w:t>
      </w:r>
      <w:r w:rsidRPr="003C4C38">
        <w:rPr>
          <w:rFonts w:asciiTheme="majorBidi" w:hAnsiTheme="majorBidi" w:cstheme="majorBidi"/>
          <w:sz w:val="24"/>
          <w:szCs w:val="24"/>
          <w:lang w:val="en"/>
        </w:rPr>
        <w:br/>
        <w:t>καὶ κανονικ(ῶν) ὑ(πὲρ) ὀν(όματος) Φιρμι Παχυμίου χρυσ[ο]ῦ̣ κεράτια εἴκοσι κ(αὶ) παραμυθείας κερ(άτιον) ἕν,</w:t>
      </w:r>
      <w:r w:rsidRPr="003C4C38">
        <w:rPr>
          <w:rFonts w:asciiTheme="majorBidi" w:hAnsiTheme="majorBidi" w:cstheme="majorBidi"/>
          <w:sz w:val="24"/>
          <w:szCs w:val="24"/>
          <w:lang w:val="en"/>
        </w:rPr>
        <w:br/>
      </w:r>
      <w:r w:rsidRPr="003C4C38">
        <w:rPr>
          <w:rStyle w:val="linenumber"/>
          <w:rFonts w:asciiTheme="majorBidi" w:hAnsiTheme="majorBidi" w:cstheme="majorBidi"/>
          <w:sz w:val="24"/>
          <w:szCs w:val="24"/>
          <w:lang w:val="en"/>
        </w:rPr>
        <w:t>5</w:t>
      </w:r>
      <w:r w:rsidRPr="003C4C38">
        <w:rPr>
          <w:rFonts w:asciiTheme="majorBidi" w:hAnsiTheme="majorBidi" w:cstheme="majorBidi"/>
          <w:sz w:val="24"/>
          <w:szCs w:val="24"/>
          <w:lang w:val="en"/>
        </w:rPr>
        <w:t xml:space="preserve">γί(νεται) ὁ(μοῦ) κερ(άτια) κα μόν(α). Β[α]σιλείδο̣υ κ[ώ]μ(αρχος), συμφ(ωνεῖ) ἀποχ(ὴ) ὡς πρόκ(ειται). Φαμενὼθ ιγ α ἰνδ(ι)κ(τίονος). </w:t>
      </w:r>
    </w:p>
    <w:p w:rsidR="00E22E08" w:rsidRPr="003C4C38" w:rsidRDefault="00E22E08" w:rsidP="003C4C38">
      <w:pPr>
        <w:spacing w:line="240" w:lineRule="auto"/>
        <w:rPr>
          <w:rFonts w:asciiTheme="majorBidi" w:hAnsiTheme="majorBidi" w:cstheme="majorBidi"/>
          <w:sz w:val="24"/>
          <w:szCs w:val="24"/>
          <w:lang w:val="en"/>
        </w:rPr>
      </w:pPr>
      <w:r w:rsidRPr="003C4C38">
        <w:rPr>
          <w:rStyle w:val="textpartnumber"/>
          <w:rFonts w:asciiTheme="majorBidi" w:hAnsiTheme="majorBidi" w:cstheme="majorBidi"/>
          <w:sz w:val="24"/>
          <w:szCs w:val="24"/>
          <w:lang w:val="en"/>
        </w:rPr>
        <w:t>v</w:t>
      </w:r>
    </w:p>
    <w:p w:rsidR="00E22E08" w:rsidRPr="003C4C38" w:rsidRDefault="00E22E08" w:rsidP="003C4C38">
      <w:pPr>
        <w:spacing w:line="240" w:lineRule="auto"/>
        <w:rPr>
          <w:rFonts w:asciiTheme="majorBidi" w:hAnsiTheme="majorBidi" w:cstheme="majorBidi"/>
          <w:sz w:val="24"/>
          <w:szCs w:val="24"/>
          <w:lang w:val="en"/>
        </w:rPr>
      </w:pPr>
      <w:r w:rsidRPr="003C4C38">
        <w:rPr>
          <w:rStyle w:val="lang"/>
          <w:rFonts w:ascii="Segoe UI Historic" w:hAnsi="Segoe UI Historic" w:cs="Segoe UI Historic"/>
          <w:sz w:val="24"/>
          <w:szCs w:val="24"/>
          <w:lang w:val="en"/>
        </w:rPr>
        <w:t>ⲧⲁⲁⲡⲟⲭⲏ</w:t>
      </w:r>
      <w:r w:rsidRPr="003C4C38">
        <w:rPr>
          <w:rStyle w:val="lang"/>
          <w:rFonts w:asciiTheme="majorBidi" w:hAnsiTheme="majorBidi" w:cstheme="majorBidi"/>
          <w:sz w:val="24"/>
          <w:szCs w:val="24"/>
          <w:lang w:val="en"/>
        </w:rPr>
        <w:t xml:space="preserve"> </w:t>
      </w:r>
      <w:r w:rsidRPr="003C4C38">
        <w:rPr>
          <w:rStyle w:val="lang"/>
          <w:rFonts w:ascii="Segoe UI Historic" w:hAnsi="Segoe UI Historic" w:cs="Segoe UI Historic"/>
          <w:sz w:val="24"/>
          <w:szCs w:val="24"/>
          <w:lang w:val="en"/>
        </w:rPr>
        <w:t>ⲙⲫⲓⲣⲙ</w:t>
      </w:r>
      <w:r w:rsidRPr="003C4C38">
        <w:rPr>
          <w:rStyle w:val="lang"/>
          <w:rFonts w:asciiTheme="majorBidi" w:hAnsiTheme="majorBidi" w:cstheme="majorBidi"/>
          <w:sz w:val="24"/>
          <w:szCs w:val="24"/>
          <w:lang w:val="en"/>
        </w:rPr>
        <w:t>[ -ca.?- ] ϩ</w:t>
      </w:r>
      <w:r w:rsidRPr="003C4C38">
        <w:rPr>
          <w:rStyle w:val="lang"/>
          <w:rFonts w:ascii="Segoe UI Historic" w:hAnsi="Segoe UI Historic" w:cs="Segoe UI Historic"/>
          <w:sz w:val="24"/>
          <w:szCs w:val="24"/>
          <w:lang w:val="en"/>
        </w:rPr>
        <w:t>ⲁ</w:t>
      </w:r>
      <w:r w:rsidRPr="003C4C38">
        <w:rPr>
          <w:rStyle w:val="lang"/>
          <w:rFonts w:asciiTheme="majorBidi" w:hAnsiTheme="majorBidi" w:cstheme="majorBidi"/>
          <w:sz w:val="24"/>
          <w:szCs w:val="24"/>
          <w:lang w:val="en"/>
        </w:rPr>
        <w:t xml:space="preserve"> </w:t>
      </w:r>
      <w:r w:rsidRPr="003C4C38">
        <w:rPr>
          <w:rStyle w:val="lang"/>
          <w:rFonts w:ascii="Segoe UI Historic" w:hAnsi="Segoe UI Historic" w:cs="Segoe UI Historic"/>
          <w:sz w:val="24"/>
          <w:szCs w:val="24"/>
          <w:lang w:val="en"/>
        </w:rPr>
        <w:t>ⲧⲉⲡⲣⲱⲧⲉ</w:t>
      </w:r>
      <w:r w:rsidRPr="003C4C38">
        <w:rPr>
          <w:rStyle w:val="lang"/>
          <w:rFonts w:asciiTheme="majorBidi" w:hAnsiTheme="majorBidi" w:cstheme="majorBidi"/>
          <w:sz w:val="24"/>
          <w:szCs w:val="24"/>
          <w:lang w:val="en"/>
        </w:rPr>
        <w:t xml:space="preserve"> </w:t>
      </w:r>
      <w:r w:rsidRPr="003C4C38">
        <w:rPr>
          <w:rStyle w:val="lang"/>
          <w:rFonts w:ascii="Segoe UI Historic" w:hAnsi="Segoe UI Historic" w:cs="Segoe UI Historic"/>
          <w:sz w:val="24"/>
          <w:szCs w:val="24"/>
          <w:lang w:val="en"/>
        </w:rPr>
        <w:t>ⲟⲩ</w:t>
      </w:r>
      <w:r w:rsidRPr="003C4C38">
        <w:rPr>
          <w:rStyle w:val="lang"/>
          <w:rFonts w:asciiTheme="majorBidi" w:hAnsiTheme="majorBidi" w:cstheme="majorBidi"/>
          <w:sz w:val="24"/>
          <w:szCs w:val="24"/>
          <w:lang w:val="en"/>
        </w:rPr>
        <w:t>{ϩ}-</w:t>
      </w:r>
      <w:r w:rsidRPr="003C4C38">
        <w:rPr>
          <w:rFonts w:asciiTheme="majorBidi" w:hAnsiTheme="majorBidi" w:cstheme="majorBidi"/>
          <w:sz w:val="24"/>
          <w:szCs w:val="24"/>
          <w:lang w:val="en"/>
        </w:rPr>
        <w:br/>
      </w:r>
      <w:r w:rsidRPr="003C4C38">
        <w:rPr>
          <w:rStyle w:val="lang"/>
          <w:rFonts w:asciiTheme="majorBidi" w:hAnsiTheme="majorBidi" w:cstheme="majorBidi"/>
          <w:sz w:val="24"/>
          <w:szCs w:val="24"/>
          <w:lang w:val="en"/>
        </w:rPr>
        <w:t>ϩ</w:t>
      </w:r>
      <w:r w:rsidRPr="003C4C38">
        <w:rPr>
          <w:rStyle w:val="lang"/>
          <w:rFonts w:ascii="Segoe UI Historic" w:hAnsi="Segoe UI Historic" w:cs="Segoe UI Historic"/>
          <w:sz w:val="24"/>
          <w:szCs w:val="24"/>
          <w:lang w:val="en"/>
        </w:rPr>
        <w:t>ⲟⲗⲟⲕⲟⲧⲓⲛ</w:t>
      </w:r>
      <w:r w:rsidRPr="003C4C38">
        <w:rPr>
          <w:rFonts w:asciiTheme="majorBidi" w:hAnsiTheme="majorBidi" w:cstheme="majorBidi"/>
          <w:sz w:val="24"/>
          <w:szCs w:val="24"/>
          <w:lang w:val="en"/>
        </w:rPr>
        <w:t xml:space="preserve"> </w:t>
      </w:r>
    </w:p>
    <w:p w:rsidR="00E22E08" w:rsidRPr="003C4C38" w:rsidRDefault="00E22E08" w:rsidP="003C4C38">
      <w:pPr>
        <w:pStyle w:val="ListParagraph"/>
        <w:numPr>
          <w:ilvl w:val="0"/>
          <w:numId w:val="3"/>
        </w:numPr>
        <w:spacing w:after="200" w:line="240" w:lineRule="auto"/>
        <w:rPr>
          <w:rFonts w:asciiTheme="majorBidi" w:hAnsiTheme="majorBidi" w:cstheme="majorBidi"/>
          <w:sz w:val="24"/>
          <w:szCs w:val="24"/>
          <w:lang w:val="en"/>
        </w:rPr>
      </w:pPr>
      <w:r w:rsidRPr="003C4C38">
        <w:rPr>
          <w:rFonts w:asciiTheme="majorBidi" w:hAnsiTheme="majorBidi" w:cstheme="majorBidi"/>
          <w:sz w:val="24"/>
          <w:szCs w:val="24"/>
          <w:lang w:val="en"/>
        </w:rPr>
        <w:t>English translation</w:t>
      </w:r>
    </w:p>
    <w:p w:rsidR="00E22E08" w:rsidRPr="003C4C38" w:rsidRDefault="00E22E08" w:rsidP="003C4C38">
      <w:pPr>
        <w:spacing w:line="240" w:lineRule="auto"/>
        <w:rPr>
          <w:rFonts w:asciiTheme="majorBidi" w:hAnsiTheme="majorBidi" w:cstheme="majorBidi"/>
          <w:sz w:val="24"/>
          <w:szCs w:val="24"/>
          <w:lang w:val="el-GR"/>
        </w:rPr>
      </w:pPr>
      <w:r w:rsidRPr="003C4C38">
        <w:rPr>
          <w:rFonts w:asciiTheme="majorBidi" w:hAnsiTheme="majorBidi" w:cstheme="majorBidi"/>
          <w:sz w:val="24"/>
          <w:szCs w:val="24"/>
          <w:lang w:val="el-GR"/>
        </w:rPr>
        <w:t>Χμγ</w:t>
      </w:r>
    </w:p>
    <w:p w:rsidR="00E22E08" w:rsidRPr="003C4C38" w:rsidRDefault="00E22E08" w:rsidP="003C4C38">
      <w:pPr>
        <w:spacing w:line="240" w:lineRule="auto"/>
        <w:rPr>
          <w:rFonts w:asciiTheme="majorBidi" w:hAnsiTheme="majorBidi" w:cstheme="majorBidi"/>
          <w:sz w:val="24"/>
          <w:szCs w:val="24"/>
          <w:lang w:val="en"/>
        </w:rPr>
      </w:pPr>
      <w:r w:rsidRPr="003C4C38">
        <w:rPr>
          <w:rFonts w:asciiTheme="majorBidi" w:hAnsiTheme="majorBidi" w:cstheme="majorBidi"/>
          <w:sz w:val="24"/>
          <w:szCs w:val="24"/>
        </w:rPr>
        <w:t xml:space="preserve">To the illustrious </w:t>
      </w:r>
      <w:r w:rsidRPr="00716A8D">
        <w:rPr>
          <w:rFonts w:asciiTheme="majorBidi" w:hAnsiTheme="majorBidi" w:cstheme="majorBidi"/>
          <w:i/>
          <w:sz w:val="24"/>
          <w:szCs w:val="24"/>
        </w:rPr>
        <w:t xml:space="preserve">scholasticus </w:t>
      </w:r>
      <w:r w:rsidRPr="003C4C38">
        <w:rPr>
          <w:rFonts w:asciiTheme="majorBidi" w:hAnsiTheme="majorBidi" w:cstheme="majorBidi"/>
          <w:sz w:val="24"/>
          <w:szCs w:val="24"/>
        </w:rPr>
        <w:t xml:space="preserve">John, son of Taurinos of blessed memory:  I have received </w:t>
      </w:r>
      <w:r w:rsidR="00716A8D">
        <w:rPr>
          <w:rFonts w:asciiTheme="majorBidi" w:hAnsiTheme="majorBidi" w:cstheme="majorBidi"/>
          <w:sz w:val="24"/>
          <w:szCs w:val="24"/>
        </w:rPr>
        <w:t xml:space="preserve">in full from your </w:t>
      </w:r>
      <w:r w:rsidRPr="003C4C38">
        <w:rPr>
          <w:rFonts w:asciiTheme="majorBidi" w:hAnsiTheme="majorBidi" w:cstheme="majorBidi"/>
          <w:sz w:val="24"/>
          <w:szCs w:val="24"/>
        </w:rPr>
        <w:t>learned village resident/administrator</w:t>
      </w:r>
      <w:r w:rsidRPr="003C4C38">
        <w:rPr>
          <w:rFonts w:asciiTheme="majorBidi" w:hAnsiTheme="majorBidi" w:cstheme="majorBidi"/>
          <w:sz w:val="24"/>
          <w:szCs w:val="24"/>
          <w:lang w:val="en"/>
        </w:rPr>
        <w:t xml:space="preserve"> Ptemenkureos </w:t>
      </w:r>
      <w:r w:rsidR="00716A8D">
        <w:rPr>
          <w:rFonts w:asciiTheme="majorBidi" w:hAnsiTheme="majorBidi" w:cstheme="majorBidi"/>
          <w:sz w:val="24"/>
          <w:szCs w:val="24"/>
          <w:lang w:val="en"/>
        </w:rPr>
        <w:t xml:space="preserve">the </w:t>
      </w:r>
      <w:r w:rsidR="00716A8D" w:rsidRPr="003C4C38">
        <w:rPr>
          <w:rFonts w:asciiTheme="majorBidi" w:hAnsiTheme="majorBidi" w:cstheme="majorBidi"/>
          <w:sz w:val="24"/>
          <w:szCs w:val="24"/>
          <w:lang w:val="en"/>
        </w:rPr>
        <w:t xml:space="preserve">public annona and gold tax </w:t>
      </w:r>
      <w:r w:rsidRPr="003C4C38">
        <w:rPr>
          <w:rFonts w:asciiTheme="majorBidi" w:hAnsiTheme="majorBidi" w:cstheme="majorBidi"/>
          <w:sz w:val="24"/>
          <w:szCs w:val="24"/>
          <w:lang w:val="en"/>
        </w:rPr>
        <w:t>for the first indiction in the name of Phirm son of Pachymios</w:t>
      </w:r>
      <w:r w:rsidR="00716A8D">
        <w:rPr>
          <w:rFonts w:asciiTheme="majorBidi" w:hAnsiTheme="majorBidi" w:cstheme="majorBidi"/>
          <w:sz w:val="24"/>
          <w:szCs w:val="24"/>
          <w:lang w:val="en"/>
        </w:rPr>
        <w:t>,</w:t>
      </w:r>
      <w:r w:rsidRPr="003C4C38">
        <w:rPr>
          <w:rFonts w:asciiTheme="majorBidi" w:hAnsiTheme="majorBidi" w:cstheme="majorBidi"/>
          <w:sz w:val="24"/>
          <w:szCs w:val="24"/>
          <w:lang w:val="en"/>
        </w:rPr>
        <w:t xml:space="preserve"> 20 gold carats and compensation (παραμυθείας) one carat, namely 21 carats only.  Basileidos, village headman, agrees with the receipt as aforesaid.  13 Phamenouth, first indiction</w:t>
      </w:r>
    </w:p>
    <w:p w:rsidR="00E22E08" w:rsidRPr="003C4C38" w:rsidRDefault="00E22E08" w:rsidP="003C4C38">
      <w:pPr>
        <w:spacing w:line="240" w:lineRule="auto"/>
        <w:rPr>
          <w:rFonts w:asciiTheme="majorBidi" w:hAnsiTheme="majorBidi" w:cstheme="majorBidi"/>
          <w:sz w:val="24"/>
          <w:szCs w:val="24"/>
          <w:lang w:val="en"/>
        </w:rPr>
      </w:pPr>
      <w:r w:rsidRPr="003C4C38">
        <w:rPr>
          <w:rFonts w:asciiTheme="majorBidi" w:hAnsiTheme="majorBidi" w:cstheme="majorBidi"/>
          <w:sz w:val="24"/>
          <w:szCs w:val="24"/>
          <w:lang w:val="en"/>
        </w:rPr>
        <w:t>The receipt of Phirm[    }  in the first [indiction] solidus</w:t>
      </w:r>
    </w:p>
    <w:p w:rsidR="00E22E08" w:rsidRPr="003C4C38" w:rsidRDefault="00E22E08" w:rsidP="003C4C38">
      <w:pPr>
        <w:spacing w:after="200" w:line="240" w:lineRule="auto"/>
        <w:rPr>
          <w:rFonts w:asciiTheme="majorBidi" w:hAnsiTheme="majorBidi" w:cstheme="majorBidi"/>
          <w:sz w:val="24"/>
          <w:szCs w:val="24"/>
          <w:lang w:val="en"/>
        </w:rPr>
      </w:pPr>
    </w:p>
    <w:p w:rsidR="00E22E08" w:rsidRPr="00716A8D" w:rsidRDefault="00EB2794" w:rsidP="003C4C38">
      <w:pPr>
        <w:pStyle w:val="ListParagraph"/>
        <w:numPr>
          <w:ilvl w:val="0"/>
          <w:numId w:val="1"/>
        </w:numPr>
        <w:tabs>
          <w:tab w:val="left" w:pos="360"/>
        </w:tabs>
        <w:spacing w:line="480" w:lineRule="auto"/>
        <w:ind w:left="450" w:hanging="450"/>
        <w:rPr>
          <w:rFonts w:ascii="Times New Roman" w:hAnsi="Times New Roman" w:cs="Times New Roman"/>
          <w:sz w:val="24"/>
          <w:szCs w:val="24"/>
        </w:rPr>
      </w:pPr>
      <w:r w:rsidRPr="00716A8D">
        <w:rPr>
          <w:rFonts w:ascii="Times New Roman" w:hAnsi="Times New Roman" w:cs="Times New Roman"/>
          <w:sz w:val="24"/>
          <w:szCs w:val="24"/>
          <w:lang w:val="fr-FR"/>
        </w:rPr>
        <w:t>P. Cair. Masp. I 67033 (Aphrodito, 537/538)</w:t>
      </w:r>
    </w:p>
    <w:p w:rsidR="00EB2794" w:rsidRPr="00716A8D" w:rsidRDefault="00B159E8" w:rsidP="003C4C38">
      <w:pPr>
        <w:pStyle w:val="ListParagraph"/>
        <w:numPr>
          <w:ilvl w:val="0"/>
          <w:numId w:val="4"/>
        </w:numPr>
        <w:tabs>
          <w:tab w:val="left" w:pos="360"/>
        </w:tabs>
        <w:spacing w:after="0" w:line="480" w:lineRule="auto"/>
        <w:rPr>
          <w:rFonts w:ascii="Times New Roman" w:hAnsi="Times New Roman" w:cs="Times New Roman"/>
          <w:sz w:val="24"/>
          <w:szCs w:val="24"/>
        </w:rPr>
      </w:pPr>
      <w:r w:rsidRPr="00716A8D">
        <w:rPr>
          <w:rFonts w:ascii="Times New Roman" w:hAnsi="Times New Roman" w:cs="Times New Roman"/>
          <w:sz w:val="24"/>
          <w:szCs w:val="24"/>
        </w:rPr>
        <w:t>Greek</w:t>
      </w:r>
      <w:r w:rsidR="00EB2794" w:rsidRPr="00716A8D">
        <w:rPr>
          <w:rFonts w:ascii="Times New Roman" w:hAnsi="Times New Roman" w:cs="Times New Roman"/>
          <w:sz w:val="24"/>
          <w:szCs w:val="24"/>
        </w:rPr>
        <w:t xml:space="preserve"> transcription</w:t>
      </w:r>
    </w:p>
    <w:p w:rsidR="00EB2794" w:rsidRPr="003C4C38" w:rsidRDefault="00EB2794" w:rsidP="00C15451">
      <w:pPr>
        <w:spacing w:after="0" w:line="240" w:lineRule="auto"/>
        <w:rPr>
          <w:rFonts w:asciiTheme="majorBidi" w:hAnsiTheme="majorBidi" w:cstheme="majorBidi"/>
          <w:sz w:val="24"/>
          <w:szCs w:val="24"/>
        </w:rPr>
      </w:pPr>
      <w:r w:rsidRPr="00716A8D">
        <w:rPr>
          <w:rFonts w:ascii="Segoe UI Symbol" w:hAnsi="Segoe UI Symbol" w:cs="Segoe UI Symbol"/>
          <w:sz w:val="24"/>
          <w:szCs w:val="24"/>
        </w:rPr>
        <w:t>☧</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δεδώκασιν</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οἱ</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ἀπὸ</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κώμης</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Ἀφροδίτης</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τοῦ</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Ἀνταιοπολίτου</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δ</w:t>
      </w:r>
      <w:r w:rsidRPr="00716A8D">
        <w:rPr>
          <w:rFonts w:ascii="Times New Roman" w:hAnsi="Times New Roman" w:cs="Times New Roman"/>
          <w:sz w:val="24"/>
          <w:szCs w:val="24"/>
        </w:rPr>
        <w:t>(</w:t>
      </w:r>
      <w:r w:rsidRPr="00716A8D">
        <w:rPr>
          <w:rFonts w:ascii="Times New Roman" w:hAnsi="Times New Roman" w:cs="Times New Roman"/>
          <w:sz w:val="24"/>
          <w:szCs w:val="24"/>
          <w:lang w:val="en"/>
        </w:rPr>
        <w:t>ιὰ</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Ἰωάννου</w:t>
      </w:r>
      <w:r w:rsidRPr="00716A8D">
        <w:rPr>
          <w:rFonts w:ascii="Times New Roman" w:hAnsi="Times New Roman" w:cs="Times New Roman"/>
          <w:sz w:val="24"/>
          <w:szCs w:val="24"/>
        </w:rPr>
        <w:br/>
      </w:r>
      <w:r w:rsidRPr="00716A8D">
        <w:rPr>
          <w:rFonts w:ascii="Times New Roman" w:hAnsi="Times New Roman" w:cs="Times New Roman"/>
          <w:sz w:val="24"/>
          <w:szCs w:val="24"/>
          <w:lang w:val="en"/>
        </w:rPr>
        <w:t>ὑποδέκτου</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εἰς</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λόγον</w:t>
      </w:r>
      <w:r w:rsidRPr="00716A8D">
        <w:rPr>
          <w:rFonts w:ascii="Times New Roman" w:hAnsi="Times New Roman" w:cs="Times New Roman"/>
          <w:sz w:val="24"/>
          <w:szCs w:val="24"/>
        </w:rPr>
        <w:t xml:space="preserve"> </w:t>
      </w:r>
      <w:r w:rsidRPr="00716A8D">
        <w:rPr>
          <w:rStyle w:val="highlight"/>
          <w:rFonts w:ascii="Times New Roman" w:hAnsi="Times New Roman" w:cs="Times New Roman"/>
          <w:sz w:val="24"/>
          <w:szCs w:val="24"/>
          <w:lang w:val="en"/>
        </w:rPr>
        <w:t>κανονικ</w:t>
      </w:r>
      <w:r w:rsidRPr="00716A8D">
        <w:rPr>
          <w:rFonts w:ascii="Times New Roman" w:hAnsi="Times New Roman" w:cs="Times New Roman"/>
          <w:sz w:val="24"/>
          <w:szCs w:val="24"/>
          <w:lang w:val="en"/>
        </w:rPr>
        <w:t>ῶν</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καὶ</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παντοίων</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χρυσικῶν</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τίτλων</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ὁμοίως</w:t>
      </w:r>
      <w:r w:rsidRPr="00716A8D">
        <w:rPr>
          <w:rFonts w:ascii="Times New Roman" w:hAnsi="Times New Roman" w:cs="Times New Roman"/>
          <w:sz w:val="24"/>
          <w:szCs w:val="24"/>
        </w:rPr>
        <w:br/>
      </w:r>
      <w:r w:rsidRPr="00716A8D">
        <w:rPr>
          <w:rFonts w:ascii="Times New Roman" w:hAnsi="Times New Roman" w:cs="Times New Roman"/>
          <w:sz w:val="24"/>
          <w:szCs w:val="24"/>
          <w:lang w:val="en"/>
        </w:rPr>
        <w:t>πρώτ</w:t>
      </w:r>
      <w:r w:rsidRPr="00716A8D">
        <w:rPr>
          <w:rFonts w:ascii="Times New Roman" w:hAnsi="Times New Roman" w:cs="Times New Roman"/>
          <w:sz w:val="24"/>
          <w:szCs w:val="24"/>
        </w:rPr>
        <w:t>̣</w:t>
      </w:r>
      <w:r w:rsidRPr="00716A8D">
        <w:rPr>
          <w:rFonts w:ascii="Times New Roman" w:hAnsi="Times New Roman" w:cs="Times New Roman"/>
          <w:sz w:val="24"/>
          <w:szCs w:val="24"/>
          <w:lang w:val="en"/>
        </w:rPr>
        <w:t>ης</w:t>
      </w:r>
      <w:r w:rsidRPr="00716A8D">
        <w:rPr>
          <w:rFonts w:ascii="Times New Roman" w:hAnsi="Times New Roman" w:cs="Times New Roman"/>
          <w:sz w:val="24"/>
          <w:szCs w:val="24"/>
        </w:rPr>
        <w:t xml:space="preserve">̣ </w:t>
      </w:r>
      <w:r w:rsidRPr="00716A8D">
        <w:rPr>
          <w:rFonts w:ascii="Times New Roman" w:hAnsi="Times New Roman" w:cs="Times New Roman"/>
          <w:sz w:val="24"/>
          <w:szCs w:val="24"/>
          <w:lang w:val="en"/>
        </w:rPr>
        <w:t>κ</w:t>
      </w:r>
      <w:r w:rsidRPr="00716A8D">
        <w:rPr>
          <w:rFonts w:ascii="Times New Roman" w:hAnsi="Times New Roman" w:cs="Times New Roman"/>
          <w:sz w:val="24"/>
          <w:szCs w:val="24"/>
        </w:rPr>
        <w:t>̣</w:t>
      </w:r>
      <w:r w:rsidRPr="00716A8D">
        <w:rPr>
          <w:rFonts w:ascii="Times New Roman" w:hAnsi="Times New Roman" w:cs="Times New Roman"/>
          <w:sz w:val="24"/>
          <w:szCs w:val="24"/>
          <w:lang w:val="en"/>
        </w:rPr>
        <w:t>α</w:t>
      </w:r>
      <w:r w:rsidRPr="00716A8D">
        <w:rPr>
          <w:rFonts w:ascii="Times New Roman" w:hAnsi="Times New Roman" w:cs="Times New Roman"/>
          <w:sz w:val="24"/>
          <w:szCs w:val="24"/>
        </w:rPr>
        <w:t>̣</w:t>
      </w:r>
      <w:r w:rsidRPr="003C4C38">
        <w:rPr>
          <w:rFonts w:asciiTheme="majorBidi" w:hAnsiTheme="majorBidi" w:cstheme="majorBidi"/>
          <w:sz w:val="24"/>
          <w:szCs w:val="24"/>
        </w:rPr>
        <w:t>[</w:t>
      </w:r>
      <w:r w:rsidRPr="003C4C38">
        <w:rPr>
          <w:rFonts w:asciiTheme="majorBidi" w:hAnsiTheme="majorBidi" w:cstheme="majorBidi"/>
          <w:sz w:val="24"/>
          <w:szCs w:val="24"/>
          <w:lang w:val="en"/>
        </w:rPr>
        <w:t>ταβο</w:t>
      </w:r>
      <w:r w:rsidRPr="003C4C38">
        <w:rPr>
          <w:rFonts w:asciiTheme="majorBidi" w:hAnsiTheme="majorBidi" w:cstheme="majorBidi"/>
          <w:sz w:val="24"/>
          <w:szCs w:val="24"/>
        </w:rPr>
        <w:t>]</w:t>
      </w:r>
      <w:r w:rsidRPr="003C4C38">
        <w:rPr>
          <w:rFonts w:asciiTheme="majorBidi" w:hAnsiTheme="majorBidi" w:cstheme="majorBidi"/>
          <w:sz w:val="24"/>
          <w:szCs w:val="24"/>
          <w:lang w:val="en"/>
        </w:rPr>
        <w:t>λ</w:t>
      </w:r>
      <w:r w:rsidRPr="003C4C38">
        <w:rPr>
          <w:rFonts w:asciiTheme="majorBidi" w:hAnsiTheme="majorBidi" w:cstheme="majorBidi"/>
          <w:sz w:val="24"/>
          <w:szCs w:val="24"/>
        </w:rPr>
        <w:t>̣</w:t>
      </w:r>
      <w:r w:rsidRPr="003C4C38">
        <w:rPr>
          <w:rFonts w:asciiTheme="majorBidi" w:hAnsiTheme="majorBidi" w:cstheme="majorBidi"/>
          <w:sz w:val="24"/>
          <w:szCs w:val="24"/>
          <w:lang w:val="en"/>
        </w:rPr>
        <w:t>ῆς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πρώτης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ἰνδ</w:t>
      </w:r>
      <w:r w:rsidRPr="003C4C38">
        <w:rPr>
          <w:rFonts w:asciiTheme="majorBidi" w:hAnsiTheme="majorBidi" w:cstheme="majorBidi"/>
          <w:sz w:val="24"/>
          <w:szCs w:val="24"/>
        </w:rPr>
        <w:t>(</w:t>
      </w:r>
      <w:r w:rsidRPr="003C4C38">
        <w:rPr>
          <w:rFonts w:asciiTheme="majorBidi" w:hAnsiTheme="majorBidi" w:cstheme="majorBidi"/>
          <w:sz w:val="24"/>
          <w:szCs w:val="24"/>
          <w:lang w:val="en"/>
        </w:rPr>
        <w:t>ικτίονος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χρυσοῦ</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νομισμάτια</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εἴκοσι</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ἑπτὰ</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κεράτια</w:t>
      </w:r>
      <w:r w:rsidRPr="003C4C38">
        <w:rPr>
          <w:rFonts w:asciiTheme="majorBidi" w:hAnsiTheme="majorBidi" w:cstheme="majorBidi"/>
          <w:sz w:val="24"/>
          <w:szCs w:val="24"/>
        </w:rPr>
        <w:br/>
      </w:r>
      <w:r w:rsidRPr="003C4C38">
        <w:rPr>
          <w:rFonts w:asciiTheme="majorBidi" w:hAnsiTheme="majorBidi" w:cstheme="majorBidi"/>
          <w:sz w:val="24"/>
          <w:szCs w:val="24"/>
          <w:lang w:val="en"/>
        </w:rPr>
        <w:t>δέκα</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γί</w:t>
      </w:r>
      <w:r w:rsidRPr="003C4C38">
        <w:rPr>
          <w:rFonts w:asciiTheme="majorBidi" w:hAnsiTheme="majorBidi" w:cstheme="majorBidi"/>
          <w:sz w:val="24"/>
          <w:szCs w:val="24"/>
        </w:rPr>
        <w:t>(</w:t>
      </w:r>
      <w:r w:rsidRPr="003C4C38">
        <w:rPr>
          <w:rFonts w:asciiTheme="majorBidi" w:hAnsiTheme="majorBidi" w:cstheme="majorBidi"/>
          <w:sz w:val="24"/>
          <w:szCs w:val="24"/>
          <w:lang w:val="en"/>
        </w:rPr>
        <w:t>νεται</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χρ</w:t>
      </w:r>
      <w:r w:rsidRPr="003C4C38">
        <w:rPr>
          <w:rFonts w:asciiTheme="majorBidi" w:hAnsiTheme="majorBidi" w:cstheme="majorBidi"/>
          <w:sz w:val="24"/>
          <w:szCs w:val="24"/>
        </w:rPr>
        <w:t>(</w:t>
      </w:r>
      <w:r w:rsidRPr="003C4C38">
        <w:rPr>
          <w:rFonts w:asciiTheme="majorBidi" w:hAnsiTheme="majorBidi" w:cstheme="majorBidi"/>
          <w:sz w:val="24"/>
          <w:szCs w:val="24"/>
          <w:lang w:val="en"/>
        </w:rPr>
        <w:t>υσοῦ</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νο</w:t>
      </w:r>
      <w:r w:rsidRPr="003C4C38">
        <w:rPr>
          <w:rFonts w:asciiTheme="majorBidi" w:hAnsiTheme="majorBidi" w:cstheme="majorBidi"/>
          <w:sz w:val="24"/>
          <w:szCs w:val="24"/>
        </w:rPr>
        <w:t>(</w:t>
      </w:r>
      <w:r w:rsidRPr="003C4C38">
        <w:rPr>
          <w:rFonts w:asciiTheme="majorBidi" w:hAnsiTheme="majorBidi" w:cstheme="majorBidi"/>
          <w:sz w:val="24"/>
          <w:szCs w:val="24"/>
          <w:lang w:val="en"/>
        </w:rPr>
        <w:t>μισμάτια</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κζ</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κ</w:t>
      </w:r>
      <w:r w:rsidRPr="003C4C38">
        <w:rPr>
          <w:rFonts w:asciiTheme="majorBidi" w:hAnsiTheme="majorBidi" w:cstheme="majorBidi"/>
          <w:sz w:val="24"/>
          <w:szCs w:val="24"/>
        </w:rPr>
        <w:t>(</w:t>
      </w:r>
      <w:r w:rsidRPr="003C4C38">
        <w:rPr>
          <w:rFonts w:asciiTheme="majorBidi" w:hAnsiTheme="majorBidi" w:cstheme="majorBidi"/>
          <w:sz w:val="24"/>
          <w:szCs w:val="24"/>
          <w:lang w:val="en"/>
        </w:rPr>
        <w:t>εράτια</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ι</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εὔσταθμα</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ἁπλᾶ</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καὶ</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εἰς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ὑμῶν</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ἀσφάλειαν</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καὶ</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τοῦ</w:t>
      </w:r>
      <w:r w:rsidRPr="003C4C38">
        <w:rPr>
          <w:rFonts w:asciiTheme="majorBidi" w:hAnsiTheme="majorBidi" w:cstheme="majorBidi"/>
          <w:sz w:val="24"/>
          <w:szCs w:val="24"/>
        </w:rPr>
        <w:t xml:space="preserve"> </w:t>
      </w:r>
      <w:r w:rsidRPr="003C4C38">
        <w:rPr>
          <w:rStyle w:val="highlight"/>
          <w:rFonts w:asciiTheme="majorBidi" w:hAnsiTheme="majorBidi" w:cstheme="majorBidi"/>
          <w:sz w:val="24"/>
          <w:szCs w:val="24"/>
          <w:lang w:val="en"/>
        </w:rPr>
        <w:t>δημοσίο</w:t>
      </w:r>
      <w:r w:rsidRPr="003C4C38">
        <w:rPr>
          <w:rFonts w:asciiTheme="majorBidi" w:hAnsiTheme="majorBidi" w:cstheme="majorBidi"/>
          <w:sz w:val="24"/>
          <w:szCs w:val="24"/>
          <w:lang w:val="en"/>
        </w:rPr>
        <w:t>υ</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λόγο</w:t>
      </w:r>
      <w:r w:rsidRPr="003C4C38">
        <w:rPr>
          <w:rFonts w:asciiTheme="majorBidi" w:hAnsiTheme="majorBidi" w:cstheme="majorBidi"/>
          <w:sz w:val="24"/>
          <w:szCs w:val="24"/>
        </w:rPr>
        <w:t>(</w:t>
      </w:r>
      <w:r w:rsidRPr="003C4C38">
        <w:rPr>
          <w:rFonts w:asciiTheme="majorBidi" w:hAnsiTheme="majorBidi" w:cstheme="majorBidi"/>
          <w:sz w:val="24"/>
          <w:szCs w:val="24"/>
          <w:lang w:val="en"/>
        </w:rPr>
        <w:t>υ</w:t>
      </w:r>
      <w:r w:rsidRPr="003C4C38">
        <w:rPr>
          <w:rFonts w:asciiTheme="majorBidi" w:hAnsiTheme="majorBidi" w:cstheme="majorBidi"/>
          <w:sz w:val="24"/>
          <w:szCs w:val="24"/>
        </w:rPr>
        <w:t>)</w:t>
      </w:r>
      <w:r w:rsidRPr="003C4C38">
        <w:rPr>
          <w:rFonts w:asciiTheme="majorBidi" w:hAnsiTheme="majorBidi" w:cstheme="majorBidi"/>
          <w:sz w:val="24"/>
          <w:szCs w:val="24"/>
        </w:rPr>
        <w:br/>
      </w:r>
      <w:r w:rsidRPr="003C4C38">
        <w:rPr>
          <w:rStyle w:val="linenumber"/>
          <w:rFonts w:asciiTheme="majorBidi" w:hAnsiTheme="majorBidi" w:cstheme="majorBidi"/>
          <w:sz w:val="24"/>
          <w:szCs w:val="24"/>
        </w:rPr>
        <w:t>5</w:t>
      </w:r>
      <w:r w:rsidRPr="003C4C38">
        <w:rPr>
          <w:rFonts w:asciiTheme="majorBidi" w:hAnsiTheme="majorBidi" w:cstheme="majorBidi"/>
          <w:sz w:val="24"/>
          <w:szCs w:val="24"/>
          <w:lang w:val="en"/>
        </w:rPr>
        <w:t>πεποίημαι</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τοῦτο</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τὸ</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ἐντάγιον</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μεθ</w:t>
      </w:r>
      <w:r w:rsidRPr="003C4C38">
        <w:rPr>
          <w:rFonts w:asciiTheme="majorBidi" w:hAnsiTheme="majorBidi" w:cstheme="majorBidi"/>
          <w:sz w:val="24"/>
          <w:szCs w:val="24"/>
        </w:rPr>
        <w:t xml:space="preserve">ʼ </w:t>
      </w:r>
      <w:r w:rsidRPr="003C4C38">
        <w:rPr>
          <w:rFonts w:asciiTheme="majorBidi" w:hAnsiTheme="majorBidi" w:cstheme="majorBidi"/>
          <w:sz w:val="24"/>
          <w:szCs w:val="24"/>
          <w:lang w:val="en"/>
        </w:rPr>
        <w:t>ὑπογραφῆς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ἐμῆς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ὡς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πρόκειται</w:t>
      </w:r>
      <w:r w:rsidRPr="003C4C38">
        <w:rPr>
          <w:rFonts w:asciiTheme="majorBidi" w:hAnsiTheme="majorBidi" w:cstheme="majorBidi"/>
          <w:sz w:val="24"/>
          <w:szCs w:val="24"/>
        </w:rPr>
        <w:t xml:space="preserve"> </w:t>
      </w:r>
      <w:r w:rsidRPr="003C4C38">
        <w:rPr>
          <w:rFonts w:ascii="Segoe UI Symbol" w:hAnsi="Segoe UI Symbol" w:cs="Segoe UI Symbol"/>
          <w:sz w:val="24"/>
          <w:szCs w:val="24"/>
        </w:rPr>
        <w:t>☧</w:t>
      </w:r>
      <w:r w:rsidRPr="003C4C38">
        <w:rPr>
          <w:rFonts w:asciiTheme="majorBidi" w:hAnsiTheme="majorBidi" w:cstheme="majorBidi"/>
          <w:sz w:val="24"/>
          <w:szCs w:val="24"/>
        </w:rPr>
        <w:br/>
      </w:r>
      <w:r w:rsidRPr="003C4C38">
        <w:rPr>
          <w:rFonts w:asciiTheme="majorBidi" w:hAnsiTheme="majorBidi" w:cstheme="majorBidi"/>
          <w:sz w:val="24"/>
          <w:szCs w:val="24"/>
        </w:rPr>
        <w:lastRenderedPageBreak/>
        <w:t xml:space="preserve">† </w:t>
      </w:r>
      <w:r w:rsidRPr="003C4C38">
        <w:rPr>
          <w:rFonts w:asciiTheme="majorBidi" w:hAnsiTheme="majorBidi" w:cstheme="majorBidi"/>
          <w:sz w:val="24"/>
          <w:szCs w:val="24"/>
          <w:lang w:val="en"/>
        </w:rPr>
        <w:t>Ἡλιόδωρος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ἐθνικ</w:t>
      </w:r>
      <w:r w:rsidRPr="003C4C38">
        <w:rPr>
          <w:rFonts w:asciiTheme="majorBidi" w:hAnsiTheme="majorBidi" w:cstheme="majorBidi"/>
          <w:sz w:val="24"/>
          <w:szCs w:val="24"/>
        </w:rPr>
        <w:t>(</w:t>
      </w:r>
      <w:r w:rsidRPr="003C4C38">
        <w:rPr>
          <w:rFonts w:asciiTheme="majorBidi" w:hAnsiTheme="majorBidi" w:cstheme="majorBidi"/>
          <w:sz w:val="24"/>
          <w:szCs w:val="24"/>
          <w:lang w:val="en"/>
        </w:rPr>
        <w:t>ὸς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χρυσών</w:t>
      </w:r>
      <w:r w:rsidRPr="003C4C38">
        <w:rPr>
          <w:rFonts w:asciiTheme="majorBidi" w:hAnsiTheme="majorBidi" w:cstheme="majorBidi"/>
          <w:sz w:val="24"/>
          <w:szCs w:val="24"/>
        </w:rPr>
        <w:t>(</w:t>
      </w:r>
      <w:r w:rsidRPr="003C4C38">
        <w:rPr>
          <w:rFonts w:asciiTheme="majorBidi" w:hAnsiTheme="majorBidi" w:cstheme="majorBidi"/>
          <w:sz w:val="24"/>
          <w:szCs w:val="24"/>
          <w:lang w:val="en"/>
        </w:rPr>
        <w:t>ης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ἐπαρχείας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Θηβαΐδ</w:t>
      </w:r>
      <w:r w:rsidRPr="003C4C38">
        <w:rPr>
          <w:rFonts w:asciiTheme="majorBidi" w:hAnsiTheme="majorBidi" w:cstheme="majorBidi"/>
          <w:sz w:val="24"/>
          <w:szCs w:val="24"/>
        </w:rPr>
        <w:t>(</w:t>
      </w:r>
      <w:r w:rsidRPr="003C4C38">
        <w:rPr>
          <w:rFonts w:asciiTheme="majorBidi" w:hAnsiTheme="majorBidi" w:cstheme="majorBidi"/>
          <w:sz w:val="24"/>
          <w:szCs w:val="24"/>
          <w:lang w:val="en"/>
        </w:rPr>
        <w:t>ος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στοιχεῖ</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μοι</w:t>
      </w:r>
      <w:r w:rsidRPr="003C4C38">
        <w:rPr>
          <w:rFonts w:asciiTheme="majorBidi" w:hAnsiTheme="majorBidi" w:cstheme="majorBidi"/>
          <w:sz w:val="24"/>
          <w:szCs w:val="24"/>
        </w:rPr>
        <w:br/>
      </w:r>
      <w:r w:rsidRPr="003C4C38">
        <w:rPr>
          <w:rFonts w:asciiTheme="majorBidi" w:hAnsiTheme="majorBidi" w:cstheme="majorBidi"/>
          <w:sz w:val="24"/>
          <w:szCs w:val="24"/>
          <w:lang w:val="en"/>
        </w:rPr>
        <w:t>τὸ</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ἐντ</w:t>
      </w:r>
      <w:r w:rsidRPr="003C4C38">
        <w:rPr>
          <w:rFonts w:asciiTheme="majorBidi" w:hAnsiTheme="majorBidi" w:cstheme="majorBidi"/>
          <w:sz w:val="24"/>
          <w:szCs w:val="24"/>
        </w:rPr>
        <w:t>[</w:t>
      </w:r>
      <w:r w:rsidRPr="003C4C38">
        <w:rPr>
          <w:rFonts w:asciiTheme="majorBidi" w:hAnsiTheme="majorBidi" w:cstheme="majorBidi"/>
          <w:sz w:val="24"/>
          <w:szCs w:val="24"/>
          <w:lang w:val="en"/>
        </w:rPr>
        <w:t>ά</w:t>
      </w:r>
      <w:r w:rsidRPr="003C4C38">
        <w:rPr>
          <w:rFonts w:asciiTheme="majorBidi" w:hAnsiTheme="majorBidi" w:cstheme="majorBidi"/>
          <w:sz w:val="24"/>
          <w:szCs w:val="24"/>
        </w:rPr>
        <w:t>]</w:t>
      </w:r>
      <w:r w:rsidRPr="003C4C38">
        <w:rPr>
          <w:rFonts w:asciiTheme="majorBidi" w:hAnsiTheme="majorBidi" w:cstheme="majorBidi"/>
          <w:sz w:val="24"/>
          <w:szCs w:val="24"/>
          <w:lang w:val="en"/>
        </w:rPr>
        <w:t>γιον</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τῶν</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νομισματ</w:t>
      </w:r>
      <w:r w:rsidRPr="003C4C38">
        <w:rPr>
          <w:rFonts w:asciiTheme="majorBidi" w:hAnsiTheme="majorBidi" w:cstheme="majorBidi"/>
          <w:sz w:val="24"/>
          <w:szCs w:val="24"/>
        </w:rPr>
        <w:t>(</w:t>
      </w:r>
      <w:r w:rsidRPr="003C4C38">
        <w:rPr>
          <w:rFonts w:asciiTheme="majorBidi" w:hAnsiTheme="majorBidi" w:cstheme="majorBidi"/>
          <w:sz w:val="24"/>
          <w:szCs w:val="24"/>
          <w:lang w:val="en"/>
        </w:rPr>
        <w:t>ίων</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εἴκοσι</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ἑπτὰ</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κερατια</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δέκα</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ὡς</w:t>
      </w:r>
      <w:r w:rsidRPr="003C4C38">
        <w:rPr>
          <w:rFonts w:asciiTheme="majorBidi" w:hAnsiTheme="majorBidi" w:cstheme="majorBidi"/>
          <w:sz w:val="24"/>
          <w:szCs w:val="24"/>
        </w:rPr>
        <w:t xml:space="preserve"> </w:t>
      </w:r>
      <w:r w:rsidRPr="003C4C38">
        <w:rPr>
          <w:rFonts w:asciiTheme="majorBidi" w:hAnsiTheme="majorBidi" w:cstheme="majorBidi"/>
          <w:sz w:val="24"/>
          <w:szCs w:val="24"/>
          <w:lang w:val="en"/>
        </w:rPr>
        <w:t>πρόκ</w:t>
      </w:r>
      <w:r w:rsidRPr="003C4C38">
        <w:rPr>
          <w:rFonts w:asciiTheme="majorBidi" w:hAnsiTheme="majorBidi" w:cstheme="majorBidi"/>
          <w:sz w:val="24"/>
          <w:szCs w:val="24"/>
        </w:rPr>
        <w:t>(</w:t>
      </w:r>
      <w:r w:rsidRPr="003C4C38">
        <w:rPr>
          <w:rFonts w:asciiTheme="majorBidi" w:hAnsiTheme="majorBidi" w:cstheme="majorBidi"/>
          <w:sz w:val="24"/>
          <w:szCs w:val="24"/>
          <w:lang w:val="en"/>
        </w:rPr>
        <w:t>ειται</w:t>
      </w:r>
      <w:r w:rsidRPr="003C4C38">
        <w:rPr>
          <w:rFonts w:asciiTheme="majorBidi" w:hAnsiTheme="majorBidi" w:cstheme="majorBidi"/>
          <w:sz w:val="24"/>
          <w:szCs w:val="24"/>
        </w:rPr>
        <w:t>).</w:t>
      </w:r>
    </w:p>
    <w:p w:rsidR="00EB2794" w:rsidRPr="003C4C38" w:rsidRDefault="00940CEE" w:rsidP="00C15451">
      <w:pPr>
        <w:pStyle w:val="ListParagraph"/>
        <w:numPr>
          <w:ilvl w:val="0"/>
          <w:numId w:val="4"/>
        </w:numPr>
        <w:tabs>
          <w:tab w:val="left" w:pos="360"/>
        </w:tabs>
        <w:spacing w:before="240" w:after="0" w:line="480" w:lineRule="auto"/>
        <w:rPr>
          <w:rFonts w:asciiTheme="majorBidi" w:hAnsiTheme="majorBidi" w:cstheme="majorBidi"/>
          <w:sz w:val="24"/>
          <w:szCs w:val="24"/>
        </w:rPr>
      </w:pPr>
      <w:r w:rsidRPr="003C4C38">
        <w:rPr>
          <w:rFonts w:asciiTheme="majorBidi" w:hAnsiTheme="majorBidi" w:cstheme="majorBidi"/>
          <w:sz w:val="24"/>
          <w:szCs w:val="24"/>
        </w:rPr>
        <w:t>English translation</w:t>
      </w:r>
    </w:p>
    <w:p w:rsidR="00940CEE" w:rsidRPr="003C4C38" w:rsidRDefault="00940CEE" w:rsidP="00C15451">
      <w:pPr>
        <w:spacing w:after="0" w:line="240" w:lineRule="auto"/>
        <w:rPr>
          <w:rFonts w:asciiTheme="majorBidi" w:hAnsiTheme="majorBidi" w:cstheme="majorBidi"/>
          <w:sz w:val="24"/>
          <w:szCs w:val="24"/>
        </w:rPr>
      </w:pPr>
      <w:r w:rsidRPr="003C4C38">
        <w:rPr>
          <w:rFonts w:asciiTheme="majorBidi" w:hAnsiTheme="majorBidi" w:cstheme="majorBidi"/>
          <w:sz w:val="24"/>
          <w:szCs w:val="24"/>
        </w:rPr>
        <w:t>The village of Aphrodito of the Antaiopolite nome gave through John</w:t>
      </w:r>
      <w:r w:rsidR="00716A8D">
        <w:rPr>
          <w:rFonts w:asciiTheme="majorBidi" w:hAnsiTheme="majorBidi" w:cstheme="majorBidi"/>
          <w:sz w:val="24"/>
          <w:szCs w:val="24"/>
        </w:rPr>
        <w:t>,</w:t>
      </w:r>
      <w:r w:rsidRPr="003C4C38">
        <w:rPr>
          <w:rFonts w:asciiTheme="majorBidi" w:hAnsiTheme="majorBidi" w:cstheme="majorBidi"/>
          <w:sz w:val="24"/>
          <w:szCs w:val="24"/>
        </w:rPr>
        <w:t xml:space="preserve"> receiver</w:t>
      </w:r>
      <w:r w:rsidR="00716A8D">
        <w:rPr>
          <w:rFonts w:asciiTheme="majorBidi" w:hAnsiTheme="majorBidi" w:cstheme="majorBidi"/>
          <w:sz w:val="24"/>
          <w:szCs w:val="24"/>
        </w:rPr>
        <w:t>,</w:t>
      </w:r>
      <w:r w:rsidRPr="003C4C38">
        <w:rPr>
          <w:rFonts w:asciiTheme="majorBidi" w:hAnsiTheme="majorBidi" w:cstheme="majorBidi"/>
          <w:sz w:val="24"/>
          <w:szCs w:val="24"/>
        </w:rPr>
        <w:t xml:space="preserve"> on account of the tax in gold and all of the other gold taxes alike for the first payment of the first indiction, twenty-seven gold solidi, ten carats, namely, 27 gold solidi, 10 carats, of good weight and pure.  And for your security and an account of the taxes, I made this receipt with my subscription as aforesaid.</w:t>
      </w:r>
    </w:p>
    <w:p w:rsidR="00940CEE" w:rsidRDefault="00940CEE" w:rsidP="003C4C38">
      <w:pPr>
        <w:spacing w:before="240" w:line="240" w:lineRule="auto"/>
        <w:rPr>
          <w:rFonts w:asciiTheme="majorBidi" w:hAnsiTheme="majorBidi" w:cstheme="majorBidi"/>
          <w:sz w:val="24"/>
          <w:szCs w:val="24"/>
        </w:rPr>
      </w:pPr>
      <w:r w:rsidRPr="003C4C38">
        <w:rPr>
          <w:rFonts w:asciiTheme="majorBidi" w:hAnsiTheme="majorBidi" w:cstheme="majorBidi"/>
          <w:sz w:val="24"/>
          <w:szCs w:val="24"/>
        </w:rPr>
        <w:t xml:space="preserve">Heliodorus treasurer general of the eparchy of the Thebaid is satisfied.  The receipt for 27 solidi and 10 carats as aforesaid.  </w:t>
      </w:r>
    </w:p>
    <w:p w:rsidR="00716A8D" w:rsidRPr="003C4C38" w:rsidRDefault="00716A8D" w:rsidP="003C4C38">
      <w:pPr>
        <w:spacing w:before="240" w:line="240" w:lineRule="auto"/>
        <w:rPr>
          <w:rFonts w:asciiTheme="majorBidi" w:hAnsiTheme="majorBidi" w:cstheme="majorBidi"/>
          <w:sz w:val="24"/>
          <w:szCs w:val="24"/>
        </w:rPr>
      </w:pPr>
    </w:p>
    <w:p w:rsidR="00152EFA" w:rsidRPr="003C4C38" w:rsidRDefault="006154D8" w:rsidP="003C4C38">
      <w:pPr>
        <w:pStyle w:val="ListParagraph"/>
        <w:numPr>
          <w:ilvl w:val="0"/>
          <w:numId w:val="1"/>
        </w:numPr>
        <w:tabs>
          <w:tab w:val="left" w:pos="360"/>
        </w:tabs>
        <w:spacing w:before="240" w:line="480" w:lineRule="auto"/>
        <w:ind w:left="720"/>
        <w:rPr>
          <w:rFonts w:asciiTheme="majorBidi" w:hAnsiTheme="majorBidi" w:cstheme="majorBidi"/>
          <w:sz w:val="24"/>
          <w:szCs w:val="24"/>
        </w:rPr>
      </w:pPr>
      <w:r w:rsidRPr="003C4C38">
        <w:rPr>
          <w:rFonts w:asciiTheme="majorBidi" w:hAnsiTheme="majorBidi" w:cstheme="majorBidi"/>
          <w:sz w:val="24"/>
          <w:szCs w:val="24"/>
        </w:rPr>
        <w:t xml:space="preserve"> </w:t>
      </w:r>
      <w:r w:rsidR="00F91037" w:rsidRPr="003C4C38">
        <w:rPr>
          <w:rFonts w:asciiTheme="majorBidi" w:hAnsiTheme="majorBidi" w:cstheme="majorBidi"/>
          <w:sz w:val="24"/>
          <w:szCs w:val="24"/>
        </w:rPr>
        <w:t>P. Oxy. XVI 1902 (Oxyrhynchite, first quarter, 6</w:t>
      </w:r>
      <w:r w:rsidR="00F91037" w:rsidRPr="003C4C38">
        <w:rPr>
          <w:rFonts w:asciiTheme="majorBidi" w:hAnsiTheme="majorBidi" w:cstheme="majorBidi"/>
          <w:sz w:val="24"/>
          <w:szCs w:val="24"/>
          <w:vertAlign w:val="superscript"/>
        </w:rPr>
        <w:t>th</w:t>
      </w:r>
      <w:r w:rsidR="00F91037" w:rsidRPr="003C4C38">
        <w:rPr>
          <w:rFonts w:asciiTheme="majorBidi" w:hAnsiTheme="majorBidi" w:cstheme="majorBidi"/>
          <w:sz w:val="24"/>
          <w:szCs w:val="24"/>
        </w:rPr>
        <w:t xml:space="preserve"> c. AD)</w:t>
      </w:r>
    </w:p>
    <w:p w:rsidR="00F91037" w:rsidRPr="003C4C38" w:rsidRDefault="006154D8" w:rsidP="003C4C38">
      <w:pPr>
        <w:pStyle w:val="ListParagraph"/>
        <w:numPr>
          <w:ilvl w:val="0"/>
          <w:numId w:val="5"/>
        </w:numPr>
        <w:tabs>
          <w:tab w:val="left" w:pos="360"/>
        </w:tabs>
        <w:spacing w:line="480" w:lineRule="auto"/>
        <w:rPr>
          <w:rFonts w:asciiTheme="majorBidi" w:hAnsiTheme="majorBidi" w:cstheme="majorBidi"/>
          <w:sz w:val="24"/>
          <w:szCs w:val="24"/>
        </w:rPr>
      </w:pPr>
      <w:r w:rsidRPr="003C4C38">
        <w:rPr>
          <w:rFonts w:asciiTheme="majorBidi" w:hAnsiTheme="majorBidi" w:cstheme="majorBidi"/>
          <w:sz w:val="24"/>
          <w:szCs w:val="24"/>
        </w:rPr>
        <w:t>Greek</w:t>
      </w:r>
      <w:r w:rsidR="00F91037" w:rsidRPr="003C4C38">
        <w:rPr>
          <w:rFonts w:asciiTheme="majorBidi" w:hAnsiTheme="majorBidi" w:cstheme="majorBidi"/>
          <w:sz w:val="24"/>
          <w:szCs w:val="24"/>
        </w:rPr>
        <w:t xml:space="preserve"> transcription</w:t>
      </w:r>
    </w:p>
    <w:p w:rsidR="00F91037" w:rsidRPr="003C4C38" w:rsidRDefault="00F91037" w:rsidP="003C4C38">
      <w:pPr>
        <w:spacing w:line="240" w:lineRule="auto"/>
        <w:rPr>
          <w:rFonts w:asciiTheme="majorBidi" w:hAnsiTheme="majorBidi" w:cstheme="majorBidi"/>
          <w:sz w:val="24"/>
          <w:szCs w:val="24"/>
          <w:lang w:val="en"/>
        </w:rPr>
      </w:pPr>
      <w:r w:rsidRPr="003C4C38">
        <w:rPr>
          <w:rFonts w:asciiTheme="majorBidi" w:hAnsiTheme="majorBidi" w:cstheme="majorBidi"/>
          <w:sz w:val="24"/>
          <w:szCs w:val="24"/>
          <w:lang w:val="en"/>
        </w:rPr>
        <w:t>-- -- -- -- -- -- -- -- -- --</w:t>
      </w:r>
      <w:r w:rsidRPr="003C4C38">
        <w:rPr>
          <w:rFonts w:asciiTheme="majorBidi" w:hAnsiTheme="majorBidi" w:cstheme="majorBidi"/>
          <w:sz w:val="24"/>
          <w:szCs w:val="24"/>
          <w:lang w:val="en"/>
        </w:rPr>
        <w:br/>
      </w:r>
      <w:r w:rsidRPr="003C4C38">
        <w:rPr>
          <w:rStyle w:val="linenumber"/>
          <w:rFonts w:asciiTheme="majorBidi" w:hAnsiTheme="majorBidi" w:cstheme="majorBidi"/>
          <w:sz w:val="24"/>
          <w:szCs w:val="24"/>
          <w:lang w:val="en"/>
        </w:rPr>
        <w:t>1</w:t>
      </w:r>
      <w:r w:rsidRPr="003C4C38">
        <w:rPr>
          <w:rFonts w:asciiTheme="majorBidi" w:hAnsiTheme="majorBidi" w:cstheme="majorBidi"/>
          <w:sz w:val="24"/>
          <w:szCs w:val="24"/>
          <w:lang w:val="en"/>
        </w:rPr>
        <w:t>παεχεν Φλαούος Ἀθανά̣σ̣ι̣ο̣ς̣</w:t>
      </w:r>
      <w:r w:rsidRPr="003C4C38">
        <w:rPr>
          <w:rFonts w:asciiTheme="majorBidi" w:hAnsiTheme="majorBidi" w:cstheme="majorBidi"/>
          <w:sz w:val="24"/>
          <w:szCs w:val="24"/>
          <w:lang w:val="en"/>
        </w:rPr>
        <w:br/>
        <w:t>δι(ὰ) Δημητρίου πρωνοτοῦ ὑπὲρ</w:t>
      </w:r>
      <w:r w:rsidRPr="003C4C38">
        <w:rPr>
          <w:rFonts w:asciiTheme="majorBidi" w:hAnsiTheme="majorBidi" w:cstheme="majorBidi"/>
          <w:sz w:val="24"/>
          <w:szCs w:val="24"/>
          <w:lang w:val="en"/>
        </w:rPr>
        <w:br/>
        <w:t>κτησιος τοῦ αὐτοῦ γεούχυ</w:t>
      </w:r>
      <w:r w:rsidRPr="003C4C38">
        <w:rPr>
          <w:rFonts w:asciiTheme="majorBidi" w:hAnsiTheme="majorBidi" w:cstheme="majorBidi"/>
          <w:sz w:val="24"/>
          <w:szCs w:val="24"/>
          <w:lang w:val="en"/>
        </w:rPr>
        <w:br/>
        <w:t>ὑπὲρ ἀννωνῶν λιβερναρίον</w:t>
      </w:r>
      <w:r w:rsidRPr="003C4C38">
        <w:rPr>
          <w:rFonts w:asciiTheme="majorBidi" w:hAnsiTheme="majorBidi" w:cstheme="majorBidi"/>
          <w:sz w:val="24"/>
          <w:szCs w:val="24"/>
          <w:lang w:val="en"/>
        </w:rPr>
        <w:br/>
      </w:r>
      <w:r w:rsidRPr="003C4C38">
        <w:rPr>
          <w:rStyle w:val="linenumber"/>
          <w:rFonts w:asciiTheme="majorBidi" w:hAnsiTheme="majorBidi" w:cstheme="majorBidi"/>
          <w:sz w:val="24"/>
          <w:szCs w:val="24"/>
          <w:lang w:val="en"/>
        </w:rPr>
        <w:t>5</w:t>
      </w:r>
      <w:r w:rsidRPr="003C4C38">
        <w:rPr>
          <w:rFonts w:asciiTheme="majorBidi" w:hAnsiTheme="majorBidi" w:cstheme="majorBidi"/>
          <w:sz w:val="24"/>
          <w:szCs w:val="24"/>
          <w:lang w:val="en"/>
        </w:rPr>
        <w:t>ἑνδεκάτης ἐνδιτίονος</w:t>
      </w:r>
      <w:r w:rsidRPr="003C4C38">
        <w:rPr>
          <w:rFonts w:asciiTheme="majorBidi" w:hAnsiTheme="majorBidi" w:cstheme="majorBidi"/>
          <w:sz w:val="24"/>
          <w:szCs w:val="24"/>
          <w:lang w:val="en"/>
        </w:rPr>
        <w:br/>
        <w:t>σίτου κανκέλλου ἀρτάβας</w:t>
      </w:r>
      <w:r w:rsidRPr="003C4C38">
        <w:rPr>
          <w:rFonts w:asciiTheme="majorBidi" w:hAnsiTheme="majorBidi" w:cstheme="majorBidi"/>
          <w:sz w:val="24"/>
          <w:szCs w:val="24"/>
          <w:lang w:val="en"/>
        </w:rPr>
        <w:br/>
        <w:t>διακοσίας εἴκοσι ἕξ , αικαθα-</w:t>
      </w:r>
      <w:r w:rsidRPr="003C4C38">
        <w:rPr>
          <w:rFonts w:asciiTheme="majorBidi" w:hAnsiTheme="majorBidi" w:cstheme="majorBidi"/>
          <w:sz w:val="24"/>
          <w:szCs w:val="24"/>
          <w:lang w:val="en"/>
        </w:rPr>
        <w:br/>
        <w:t>ροῦ ἀρτάβας διακοσίας μόν-</w:t>
      </w:r>
      <w:r w:rsidRPr="003C4C38">
        <w:rPr>
          <w:rFonts w:asciiTheme="majorBidi" w:hAnsiTheme="majorBidi" w:cstheme="majorBidi"/>
          <w:sz w:val="24"/>
          <w:szCs w:val="24"/>
          <w:lang w:val="en"/>
        </w:rPr>
        <w:br/>
        <w:t>ος, καὶ ὑπὲρ λώγου ναύλου ἀρ-</w:t>
      </w:r>
      <w:r w:rsidRPr="003C4C38">
        <w:rPr>
          <w:rFonts w:asciiTheme="majorBidi" w:hAnsiTheme="majorBidi" w:cstheme="majorBidi"/>
          <w:sz w:val="24"/>
          <w:szCs w:val="24"/>
          <w:lang w:val="en"/>
        </w:rPr>
        <w:br/>
      </w:r>
      <w:r w:rsidRPr="003C4C38">
        <w:rPr>
          <w:rStyle w:val="linenumber"/>
          <w:rFonts w:asciiTheme="majorBidi" w:hAnsiTheme="majorBidi" w:cstheme="majorBidi"/>
          <w:sz w:val="24"/>
          <w:szCs w:val="24"/>
          <w:lang w:val="en"/>
        </w:rPr>
        <w:t>10</w:t>
      </w:r>
      <w:r w:rsidRPr="003C4C38">
        <w:rPr>
          <w:rFonts w:asciiTheme="majorBidi" w:hAnsiTheme="majorBidi" w:cstheme="majorBidi"/>
          <w:sz w:val="24"/>
          <w:szCs w:val="24"/>
          <w:lang w:val="en"/>
        </w:rPr>
        <w:t>γυρίου μυριάδας τετρακισ-</w:t>
      </w:r>
      <w:r w:rsidRPr="003C4C38">
        <w:rPr>
          <w:rFonts w:asciiTheme="majorBidi" w:hAnsiTheme="majorBidi" w:cstheme="majorBidi"/>
          <w:sz w:val="24"/>
          <w:szCs w:val="24"/>
          <w:lang w:val="en"/>
        </w:rPr>
        <w:br/>
        <w:t>χιλίας, (γίνονται) (δηναρίων) μ(υριάδες) Δ μονος</w:t>
      </w:r>
      <w:r w:rsidRPr="003C4C38">
        <w:rPr>
          <w:rFonts w:asciiTheme="majorBidi" w:hAnsiTheme="majorBidi" w:cstheme="majorBidi"/>
          <w:sz w:val="24"/>
          <w:szCs w:val="24"/>
          <w:lang w:val="en"/>
        </w:rPr>
        <w:br/>
        <w:t>[(ἔτους)   ̣  ̣  ̣ καὶ (ἔτους)   ̣  ̣  ̣Μεσορ(?)]ὲ κδ.</w:t>
      </w:r>
      <w:r w:rsidRPr="003C4C38">
        <w:rPr>
          <w:rFonts w:asciiTheme="majorBidi" w:hAnsiTheme="majorBidi" w:cstheme="majorBidi"/>
          <w:sz w:val="24"/>
          <w:szCs w:val="24"/>
          <w:lang w:val="en"/>
        </w:rPr>
        <w:br/>
        <w:t>[- ca.14 -]μ̣ο̣  ̣[  ̣  ̣  ̣  ̣]ο̣</w:t>
      </w:r>
      <w:r w:rsidRPr="003C4C38">
        <w:rPr>
          <w:rFonts w:asciiTheme="majorBidi" w:hAnsiTheme="majorBidi" w:cstheme="majorBidi"/>
          <w:sz w:val="24"/>
          <w:szCs w:val="24"/>
          <w:lang w:val="en"/>
        </w:rPr>
        <w:br/>
        <w:t>-- -- -- -- -- -- -- -- -- --</w:t>
      </w:r>
    </w:p>
    <w:p w:rsidR="00F91037" w:rsidRPr="003C4C38" w:rsidRDefault="00F91037" w:rsidP="003C4C38">
      <w:pPr>
        <w:tabs>
          <w:tab w:val="left" w:pos="360"/>
        </w:tabs>
        <w:spacing w:line="240" w:lineRule="auto"/>
        <w:ind w:left="810" w:hanging="450"/>
        <w:rPr>
          <w:rFonts w:asciiTheme="majorBidi" w:hAnsiTheme="majorBidi" w:cstheme="majorBidi"/>
          <w:sz w:val="24"/>
          <w:szCs w:val="24"/>
        </w:rPr>
      </w:pPr>
      <w:r w:rsidRPr="003C4C38">
        <w:rPr>
          <w:rFonts w:asciiTheme="majorBidi" w:hAnsiTheme="majorBidi" w:cstheme="majorBidi"/>
          <w:sz w:val="24"/>
          <w:szCs w:val="24"/>
        </w:rPr>
        <w:t>B.   English translation</w:t>
      </w:r>
    </w:p>
    <w:p w:rsidR="00F91037" w:rsidRPr="003C4C38" w:rsidRDefault="00F91037" w:rsidP="003C4C38">
      <w:pPr>
        <w:spacing w:line="240" w:lineRule="auto"/>
        <w:rPr>
          <w:rFonts w:asciiTheme="majorBidi" w:hAnsiTheme="majorBidi" w:cstheme="majorBidi"/>
          <w:sz w:val="24"/>
          <w:szCs w:val="24"/>
        </w:rPr>
      </w:pPr>
      <w:r w:rsidRPr="003C4C38">
        <w:rPr>
          <w:rFonts w:asciiTheme="majorBidi" w:hAnsiTheme="majorBidi" w:cstheme="majorBidi"/>
          <w:sz w:val="24"/>
          <w:szCs w:val="24"/>
        </w:rPr>
        <w:t xml:space="preserve">Flavius Athanasius provided through Demetrius, steward, for lands of the same landlord for the annona </w:t>
      </w:r>
      <w:r w:rsidRPr="003C4C38">
        <w:rPr>
          <w:rFonts w:asciiTheme="majorBidi" w:hAnsiTheme="majorBidi" w:cstheme="majorBidi"/>
          <w:i/>
          <w:iCs/>
          <w:sz w:val="24"/>
          <w:szCs w:val="24"/>
        </w:rPr>
        <w:t>lib</w:t>
      </w:r>
      <w:r w:rsidR="000303B8" w:rsidRPr="003C4C38">
        <w:rPr>
          <w:rFonts w:asciiTheme="majorBidi" w:hAnsiTheme="majorBidi" w:cstheme="majorBidi"/>
          <w:i/>
          <w:iCs/>
          <w:sz w:val="24"/>
          <w:szCs w:val="24"/>
        </w:rPr>
        <w:t>urni</w:t>
      </w:r>
      <w:r w:rsidRPr="003C4C38">
        <w:rPr>
          <w:rFonts w:asciiTheme="majorBidi" w:hAnsiTheme="majorBidi" w:cstheme="majorBidi"/>
          <w:sz w:val="24"/>
          <w:szCs w:val="24"/>
        </w:rPr>
        <w:t xml:space="preserve"> of the eleventh indiction cancellos grain two hundred twenty-six artabas, cleaned two hundred artabas only, and on account of the shipment fees four thousand silver myriads</w:t>
      </w:r>
      <w:r w:rsidR="00072B9A">
        <w:rPr>
          <w:rFonts w:asciiTheme="majorBidi" w:hAnsiTheme="majorBidi" w:cstheme="majorBidi"/>
          <w:sz w:val="24"/>
          <w:szCs w:val="24"/>
        </w:rPr>
        <w:t>, namely 4000 myriads of dinarii</w:t>
      </w:r>
      <w:r w:rsidRPr="003C4C38">
        <w:rPr>
          <w:rFonts w:asciiTheme="majorBidi" w:hAnsiTheme="majorBidi" w:cstheme="majorBidi"/>
          <w:sz w:val="24"/>
          <w:szCs w:val="24"/>
        </w:rPr>
        <w:t xml:space="preserve"> only.  (Year)…and (year)   Messore (?) 24…</w:t>
      </w:r>
    </w:p>
    <w:p w:rsidR="008A1E63" w:rsidRPr="003C4C38" w:rsidRDefault="008A1E63" w:rsidP="003C4C38">
      <w:pPr>
        <w:spacing w:line="240" w:lineRule="auto"/>
        <w:rPr>
          <w:rFonts w:asciiTheme="majorBidi" w:hAnsiTheme="majorBidi" w:cstheme="majorBidi"/>
          <w:sz w:val="24"/>
          <w:szCs w:val="24"/>
        </w:rPr>
      </w:pPr>
    </w:p>
    <w:p w:rsidR="00D4214F" w:rsidRDefault="00D4214F">
      <w:pPr>
        <w:rPr>
          <w:rFonts w:asciiTheme="majorBidi" w:hAnsiTheme="majorBidi" w:cstheme="majorBidi"/>
          <w:sz w:val="24"/>
          <w:szCs w:val="24"/>
        </w:rPr>
      </w:pPr>
      <w:r>
        <w:rPr>
          <w:rFonts w:asciiTheme="majorBidi" w:hAnsiTheme="majorBidi" w:cstheme="majorBidi"/>
          <w:sz w:val="24"/>
          <w:szCs w:val="24"/>
        </w:rPr>
        <w:br w:type="page"/>
      </w:r>
    </w:p>
    <w:p w:rsidR="004D78BA" w:rsidRPr="003C4C38" w:rsidRDefault="004D78BA" w:rsidP="003C4C38">
      <w:pPr>
        <w:pStyle w:val="ListParagraph"/>
        <w:numPr>
          <w:ilvl w:val="0"/>
          <w:numId w:val="9"/>
        </w:numPr>
        <w:spacing w:after="200" w:line="480" w:lineRule="auto"/>
        <w:ind w:left="630"/>
        <w:rPr>
          <w:rFonts w:asciiTheme="majorBidi" w:hAnsiTheme="majorBidi" w:cstheme="majorBidi"/>
          <w:sz w:val="24"/>
          <w:szCs w:val="24"/>
        </w:rPr>
      </w:pPr>
      <w:r w:rsidRPr="003C4C38">
        <w:rPr>
          <w:rFonts w:asciiTheme="majorBidi" w:hAnsiTheme="majorBidi" w:cstheme="majorBidi"/>
          <w:sz w:val="24"/>
          <w:szCs w:val="24"/>
        </w:rPr>
        <w:lastRenderedPageBreak/>
        <w:t>SB VIII 9756 (Herakleopolis, 563)</w:t>
      </w:r>
    </w:p>
    <w:p w:rsidR="004D78BA" w:rsidRPr="003C4C38" w:rsidRDefault="004D78BA" w:rsidP="00C15451">
      <w:pPr>
        <w:pStyle w:val="ListParagraph"/>
        <w:numPr>
          <w:ilvl w:val="0"/>
          <w:numId w:val="10"/>
        </w:numPr>
        <w:spacing w:after="0" w:line="480" w:lineRule="auto"/>
        <w:rPr>
          <w:rFonts w:asciiTheme="majorBidi" w:hAnsiTheme="majorBidi" w:cstheme="majorBidi"/>
          <w:sz w:val="24"/>
          <w:szCs w:val="24"/>
        </w:rPr>
      </w:pPr>
      <w:r w:rsidRPr="003C4C38">
        <w:rPr>
          <w:rFonts w:asciiTheme="majorBidi" w:hAnsiTheme="majorBidi" w:cstheme="majorBidi"/>
          <w:sz w:val="24"/>
          <w:szCs w:val="24"/>
        </w:rPr>
        <w:t>Greek Transcription</w:t>
      </w:r>
    </w:p>
    <w:p w:rsidR="004D78BA" w:rsidRDefault="004D78BA" w:rsidP="00C15451">
      <w:pPr>
        <w:spacing w:after="0" w:line="240" w:lineRule="auto"/>
        <w:rPr>
          <w:rFonts w:asciiTheme="majorBidi" w:hAnsiTheme="majorBidi" w:cstheme="majorBidi"/>
          <w:sz w:val="24"/>
          <w:szCs w:val="24"/>
          <w:lang w:val="en"/>
        </w:rPr>
      </w:pPr>
      <w:r w:rsidRPr="003C4C38">
        <w:rPr>
          <w:rFonts w:asciiTheme="majorBidi" w:hAnsiTheme="majorBidi" w:cstheme="majorBidi"/>
          <w:sz w:val="24"/>
          <w:szCs w:val="24"/>
          <w:lang w:val="en"/>
        </w:rPr>
        <w:t>† ἐν ὀνόματι τοῦ θεοῦ Καεὶς ἀμιρᾶς Ἡρακλέ(ους πόλεως) τοῖς ἀπὸ χω(ρίου) Φῦς· δεδώκ(ατε) (ὑπὲρ) διακο(νίας) ἑνδεκάτης ἰ(ν)δ(ικτίονος)</w:t>
      </w:r>
      <w:r w:rsidRPr="003C4C38">
        <w:rPr>
          <w:rFonts w:asciiTheme="majorBidi" w:hAnsiTheme="majorBidi" w:cstheme="majorBidi"/>
          <w:sz w:val="24"/>
          <w:szCs w:val="24"/>
          <w:lang w:val="en"/>
        </w:rPr>
        <w:br/>
        <w:t xml:space="preserve">νομισμάτια δέκα ἑπτὰ (καὶ) κερ(ά)τ(ια) δώδεκα ἥμισυ τέταρτ(ον), γί(νεται) νο(μισμάτια) ιζ (κεράτια) ιβ </w:t>
      </w:r>
      <w:r w:rsidRPr="003C4C38">
        <w:rPr>
          <w:rFonts w:ascii="Times New Roman" w:hAnsi="Times New Roman" w:cs="Times New Roman"/>
          <w:sz w:val="24"/>
          <w:szCs w:val="24"/>
          <w:lang w:val="en"/>
        </w:rPr>
        <w:t>𐅵</w:t>
      </w:r>
      <w:r w:rsidRPr="003C4C38">
        <w:rPr>
          <w:rFonts w:asciiTheme="majorBidi" w:hAnsiTheme="majorBidi" w:cstheme="majorBidi"/>
          <w:sz w:val="24"/>
          <w:szCs w:val="24"/>
          <w:lang w:val="en"/>
        </w:rPr>
        <w:t xml:space="preserve"> δ´ μό(να)· μ(ηνὸς) Τῦβι ιθ ἰ(ν)δ(ικτίονος) ια †</w:t>
      </w:r>
      <w:r w:rsidRPr="003C4C38">
        <w:rPr>
          <w:rFonts w:asciiTheme="majorBidi" w:hAnsiTheme="majorBidi" w:cstheme="majorBidi"/>
          <w:sz w:val="24"/>
          <w:szCs w:val="24"/>
          <w:lang w:val="en"/>
        </w:rPr>
        <w:br/>
        <w:t>(stamp)</w:t>
      </w:r>
    </w:p>
    <w:p w:rsidR="00C15451" w:rsidRPr="003C4C38" w:rsidRDefault="00C15451" w:rsidP="00C15451">
      <w:pPr>
        <w:spacing w:after="0" w:line="240" w:lineRule="auto"/>
        <w:rPr>
          <w:rFonts w:asciiTheme="majorBidi" w:hAnsiTheme="majorBidi" w:cstheme="majorBidi"/>
          <w:sz w:val="24"/>
          <w:szCs w:val="24"/>
          <w:lang w:val="en"/>
        </w:rPr>
      </w:pPr>
    </w:p>
    <w:p w:rsidR="004D78BA" w:rsidRPr="003C4C38" w:rsidRDefault="004D78BA" w:rsidP="003C4C38">
      <w:pPr>
        <w:pStyle w:val="ListParagraph"/>
        <w:numPr>
          <w:ilvl w:val="0"/>
          <w:numId w:val="10"/>
        </w:numPr>
        <w:spacing w:line="240" w:lineRule="auto"/>
        <w:rPr>
          <w:rFonts w:asciiTheme="majorBidi" w:hAnsiTheme="majorBidi" w:cstheme="majorBidi"/>
          <w:sz w:val="24"/>
          <w:szCs w:val="24"/>
          <w:lang w:val="en"/>
        </w:rPr>
      </w:pPr>
      <w:r w:rsidRPr="003C4C38">
        <w:rPr>
          <w:rFonts w:asciiTheme="majorBidi" w:hAnsiTheme="majorBidi" w:cstheme="majorBidi"/>
          <w:sz w:val="24"/>
          <w:szCs w:val="24"/>
          <w:lang w:val="en"/>
        </w:rPr>
        <w:t>English translation</w:t>
      </w:r>
    </w:p>
    <w:p w:rsidR="004D78BA" w:rsidRPr="003C4C38" w:rsidRDefault="004D78BA" w:rsidP="003C4C38">
      <w:pPr>
        <w:spacing w:line="240" w:lineRule="auto"/>
        <w:rPr>
          <w:rFonts w:asciiTheme="majorBidi" w:hAnsiTheme="majorBidi" w:cstheme="majorBidi"/>
          <w:sz w:val="24"/>
          <w:szCs w:val="24"/>
        </w:rPr>
      </w:pPr>
      <w:r w:rsidRPr="003C4C38">
        <w:rPr>
          <w:rFonts w:asciiTheme="majorBidi" w:hAnsiTheme="majorBidi" w:cstheme="majorBidi"/>
          <w:sz w:val="24"/>
          <w:szCs w:val="24"/>
        </w:rPr>
        <w:t>In the name of God, From Kaeis, amir of the Herakleopolis, to those from the chorion Phys, You have given me for the supplies for the eleventh indiction seventeen solidi and twelve and a half and a fourth carats, namely 17 solidi and 12 ½ ¼ carats only.  19 Tybu of the 11</w:t>
      </w:r>
      <w:r w:rsidRPr="003C4C38">
        <w:rPr>
          <w:rFonts w:asciiTheme="majorBidi" w:hAnsiTheme="majorBidi" w:cstheme="majorBidi"/>
          <w:sz w:val="24"/>
          <w:szCs w:val="24"/>
          <w:vertAlign w:val="superscript"/>
        </w:rPr>
        <w:t>th</w:t>
      </w:r>
      <w:r w:rsidRPr="003C4C38">
        <w:rPr>
          <w:rFonts w:asciiTheme="majorBidi" w:hAnsiTheme="majorBidi" w:cstheme="majorBidi"/>
          <w:sz w:val="24"/>
          <w:szCs w:val="24"/>
        </w:rPr>
        <w:t xml:space="preserve"> indiction.  </w:t>
      </w:r>
    </w:p>
    <w:p w:rsidR="004D78BA" w:rsidRPr="003C4C38" w:rsidRDefault="004D78BA" w:rsidP="003C4C38">
      <w:pPr>
        <w:spacing w:line="240" w:lineRule="auto"/>
        <w:rPr>
          <w:rFonts w:asciiTheme="majorBidi" w:hAnsiTheme="majorBidi" w:cstheme="majorBidi"/>
          <w:sz w:val="24"/>
          <w:szCs w:val="24"/>
        </w:rPr>
      </w:pPr>
    </w:p>
    <w:p w:rsidR="004D78BA" w:rsidRPr="003C4C38" w:rsidRDefault="004D78BA" w:rsidP="003C4C38">
      <w:pPr>
        <w:pStyle w:val="ListParagraph"/>
        <w:numPr>
          <w:ilvl w:val="0"/>
          <w:numId w:val="9"/>
        </w:numPr>
        <w:spacing w:before="240" w:line="480" w:lineRule="auto"/>
        <w:ind w:left="540"/>
        <w:rPr>
          <w:rFonts w:asciiTheme="majorBidi" w:hAnsiTheme="majorBidi" w:cstheme="majorBidi"/>
          <w:sz w:val="24"/>
          <w:szCs w:val="24"/>
          <w:lang w:val="it-IT"/>
        </w:rPr>
      </w:pPr>
      <w:r w:rsidRPr="003C4C38">
        <w:rPr>
          <w:rFonts w:asciiTheme="majorBidi" w:hAnsiTheme="majorBidi" w:cstheme="majorBidi"/>
          <w:sz w:val="24"/>
          <w:szCs w:val="24"/>
          <w:lang w:val="it-IT"/>
        </w:rPr>
        <w:t>P. Berol. Inv. 25118 (Arsinoe, VII)</w:t>
      </w:r>
    </w:p>
    <w:p w:rsidR="004D78BA" w:rsidRPr="003C4C38" w:rsidRDefault="004D78BA" w:rsidP="003C4C38">
      <w:pPr>
        <w:pStyle w:val="ListParagraph"/>
        <w:numPr>
          <w:ilvl w:val="0"/>
          <w:numId w:val="11"/>
        </w:numPr>
        <w:spacing w:after="0" w:line="480" w:lineRule="auto"/>
        <w:rPr>
          <w:rFonts w:asciiTheme="majorBidi" w:hAnsiTheme="majorBidi" w:cstheme="majorBidi"/>
          <w:sz w:val="24"/>
          <w:szCs w:val="24"/>
          <w:lang w:val="it-IT"/>
        </w:rPr>
      </w:pPr>
      <w:r w:rsidRPr="003C4C38">
        <w:rPr>
          <w:rFonts w:asciiTheme="majorBidi" w:hAnsiTheme="majorBidi" w:cstheme="majorBidi"/>
          <w:sz w:val="24"/>
          <w:szCs w:val="24"/>
          <w:lang w:val="it-IT"/>
        </w:rPr>
        <w:t>Greek transcription</w:t>
      </w:r>
    </w:p>
    <w:p w:rsidR="004D78BA" w:rsidRPr="003C4C38" w:rsidRDefault="004D78BA" w:rsidP="003C4C38">
      <w:pPr>
        <w:spacing w:after="0" w:line="240" w:lineRule="auto"/>
        <w:rPr>
          <w:rFonts w:asciiTheme="majorBidi" w:hAnsiTheme="majorBidi" w:cstheme="majorBidi"/>
          <w:sz w:val="24"/>
          <w:szCs w:val="24"/>
          <w:lang w:val="el-GR"/>
        </w:rPr>
      </w:pPr>
      <w:r w:rsidRPr="003C4C38">
        <w:rPr>
          <w:rFonts w:asciiTheme="majorBidi" w:hAnsiTheme="majorBidi" w:cstheme="majorBidi"/>
          <w:sz w:val="24"/>
          <w:szCs w:val="24"/>
          <w:lang w:val="co-FR"/>
        </w:rPr>
        <w:t xml:space="preserve">Ϯ </w:t>
      </w:r>
      <w:r w:rsidRPr="003C4C38">
        <w:rPr>
          <w:rFonts w:asciiTheme="majorBidi" w:hAnsiTheme="majorBidi" w:cstheme="majorBidi"/>
          <w:sz w:val="24"/>
          <w:szCs w:val="24"/>
          <w:lang w:val="el-GR"/>
        </w:rPr>
        <w:t>Μ(ε)χειρ ιζ πέωτης ινδ(ικτίωνος)</w:t>
      </w:r>
    </w:p>
    <w:p w:rsidR="004D78BA" w:rsidRPr="003C4C38" w:rsidRDefault="004D78BA" w:rsidP="003C4C38">
      <w:pPr>
        <w:spacing w:after="0" w:line="240" w:lineRule="auto"/>
        <w:rPr>
          <w:rFonts w:asciiTheme="majorBidi" w:hAnsiTheme="majorBidi" w:cstheme="majorBidi"/>
          <w:sz w:val="24"/>
          <w:szCs w:val="24"/>
          <w:lang w:val="el-GR"/>
        </w:rPr>
      </w:pPr>
      <w:r w:rsidRPr="003C4C38">
        <w:rPr>
          <w:rFonts w:asciiTheme="majorBidi" w:hAnsiTheme="majorBidi" w:cstheme="majorBidi"/>
          <w:sz w:val="24"/>
          <w:szCs w:val="24"/>
          <w:lang w:val="el-GR"/>
        </w:rPr>
        <w:t>‘Απολλω καβάτορ</w:t>
      </w:r>
    </w:p>
    <w:p w:rsidR="004D78BA" w:rsidRPr="003C4C38" w:rsidRDefault="004D78BA" w:rsidP="003C4C38">
      <w:pPr>
        <w:spacing w:after="0" w:line="240" w:lineRule="auto"/>
        <w:rPr>
          <w:rFonts w:asciiTheme="majorBidi" w:hAnsiTheme="majorBidi" w:cstheme="majorBidi"/>
          <w:sz w:val="24"/>
          <w:szCs w:val="24"/>
          <w:lang w:val="el-GR"/>
        </w:rPr>
      </w:pPr>
      <w:r w:rsidRPr="003C4C38">
        <w:rPr>
          <w:rFonts w:asciiTheme="majorBidi" w:hAnsiTheme="majorBidi" w:cstheme="majorBidi"/>
          <w:sz w:val="24"/>
          <w:szCs w:val="24"/>
          <w:lang w:val="el-GR"/>
        </w:rPr>
        <w:t>Απο διαγρ(ά)φ(ον) λ(αύ)ρα(ς) της Θε-</w:t>
      </w:r>
    </w:p>
    <w:p w:rsidR="004D78BA" w:rsidRPr="003C4C38" w:rsidRDefault="004D78BA" w:rsidP="003C4C38">
      <w:pPr>
        <w:spacing w:after="0" w:line="240" w:lineRule="auto"/>
        <w:rPr>
          <w:rFonts w:asciiTheme="majorBidi" w:hAnsiTheme="majorBidi" w:cstheme="majorBidi"/>
          <w:sz w:val="24"/>
          <w:szCs w:val="24"/>
          <w:lang w:val="el-GR"/>
        </w:rPr>
      </w:pPr>
      <w:r w:rsidRPr="003C4C38">
        <w:rPr>
          <w:rFonts w:asciiTheme="majorBidi" w:hAnsiTheme="majorBidi" w:cstheme="majorBidi"/>
          <w:sz w:val="24"/>
          <w:szCs w:val="24"/>
          <w:lang w:val="el-GR"/>
        </w:rPr>
        <w:t>Κ( ) β κανόν(ος) νο(μίσματα) β γν (  ) κ,</w:t>
      </w:r>
    </w:p>
    <w:p w:rsidR="004D78BA" w:rsidRPr="003C4C38" w:rsidRDefault="004D78BA" w:rsidP="003C4C38">
      <w:pPr>
        <w:tabs>
          <w:tab w:val="left" w:pos="360"/>
        </w:tabs>
        <w:spacing w:after="0" w:line="240" w:lineRule="auto"/>
        <w:rPr>
          <w:rFonts w:asciiTheme="majorBidi" w:hAnsiTheme="majorBidi" w:cstheme="majorBidi"/>
          <w:sz w:val="24"/>
          <w:szCs w:val="24"/>
          <w:lang w:val="el-GR"/>
        </w:rPr>
      </w:pPr>
      <w:r w:rsidRPr="003C4C38">
        <w:rPr>
          <w:rFonts w:asciiTheme="majorBidi" w:hAnsiTheme="majorBidi" w:cstheme="majorBidi"/>
          <w:sz w:val="24"/>
          <w:szCs w:val="24"/>
          <w:lang w:val="el-GR"/>
        </w:rPr>
        <w:t xml:space="preserve">Νομ(ίσματα) δύο κερ(άτια) εικοσι μ(όνα), </w:t>
      </w:r>
    </w:p>
    <w:p w:rsidR="004D78BA" w:rsidRPr="003C4C38" w:rsidRDefault="004D78BA" w:rsidP="003C4C38">
      <w:pPr>
        <w:tabs>
          <w:tab w:val="left" w:pos="360"/>
        </w:tabs>
        <w:spacing w:after="0" w:line="240" w:lineRule="auto"/>
        <w:rPr>
          <w:rFonts w:asciiTheme="majorBidi" w:hAnsiTheme="majorBidi" w:cstheme="majorBidi"/>
          <w:sz w:val="24"/>
          <w:szCs w:val="24"/>
          <w:lang w:val="el-GR"/>
        </w:rPr>
      </w:pPr>
      <w:r w:rsidRPr="003C4C38">
        <w:rPr>
          <w:rFonts w:asciiTheme="majorBidi" w:hAnsiTheme="majorBidi" w:cstheme="majorBidi"/>
          <w:sz w:val="24"/>
          <w:szCs w:val="24"/>
          <w:lang w:val="el-GR"/>
        </w:rPr>
        <w:t>Δ(ι) εμοθ Πέτρου</w:t>
      </w:r>
    </w:p>
    <w:p w:rsidR="004D78BA" w:rsidRPr="003C4C38" w:rsidRDefault="004D78BA" w:rsidP="003C4C38">
      <w:pPr>
        <w:tabs>
          <w:tab w:val="left" w:pos="360"/>
        </w:tabs>
        <w:spacing w:line="240" w:lineRule="auto"/>
        <w:rPr>
          <w:rFonts w:asciiTheme="majorBidi" w:hAnsiTheme="majorBidi" w:cstheme="majorBidi"/>
          <w:sz w:val="24"/>
          <w:szCs w:val="24"/>
          <w:lang w:val="el-GR"/>
        </w:rPr>
      </w:pPr>
    </w:p>
    <w:p w:rsidR="004D78BA" w:rsidRPr="003C4C38" w:rsidRDefault="004D78BA" w:rsidP="003C4C38">
      <w:pPr>
        <w:pStyle w:val="ListParagraph"/>
        <w:numPr>
          <w:ilvl w:val="0"/>
          <w:numId w:val="11"/>
        </w:numPr>
        <w:tabs>
          <w:tab w:val="left" w:pos="360"/>
        </w:tabs>
        <w:spacing w:line="240" w:lineRule="auto"/>
        <w:ind w:left="810"/>
        <w:rPr>
          <w:rFonts w:asciiTheme="majorBidi" w:hAnsiTheme="majorBidi" w:cstheme="majorBidi"/>
          <w:sz w:val="24"/>
          <w:szCs w:val="24"/>
          <w:lang w:val="it-IT"/>
        </w:rPr>
      </w:pPr>
      <w:r w:rsidRPr="003C4C38">
        <w:rPr>
          <w:rFonts w:asciiTheme="majorBidi" w:hAnsiTheme="majorBidi" w:cstheme="majorBidi"/>
          <w:sz w:val="24"/>
          <w:szCs w:val="24"/>
          <w:lang w:val="it-IT"/>
        </w:rPr>
        <w:t>English translation</w:t>
      </w:r>
    </w:p>
    <w:p w:rsidR="004D78BA" w:rsidRPr="003C4C38" w:rsidRDefault="004D78BA" w:rsidP="003C4C38">
      <w:pPr>
        <w:tabs>
          <w:tab w:val="left" w:pos="360"/>
        </w:tabs>
        <w:spacing w:line="240" w:lineRule="auto"/>
        <w:rPr>
          <w:rFonts w:asciiTheme="majorBidi" w:hAnsiTheme="majorBidi" w:cstheme="majorBidi"/>
          <w:sz w:val="24"/>
          <w:szCs w:val="24"/>
        </w:rPr>
      </w:pPr>
      <w:r w:rsidRPr="003C4C38">
        <w:rPr>
          <w:rFonts w:asciiTheme="majorBidi" w:hAnsiTheme="majorBidi" w:cstheme="majorBidi"/>
          <w:sz w:val="24"/>
          <w:szCs w:val="24"/>
        </w:rPr>
        <w:t>Mecheir 17 of the fifth indiction.  Apollo the gem cutter (has paid) for the poll-tax</w:t>
      </w:r>
      <w:r w:rsidR="00D567A7">
        <w:rPr>
          <w:rFonts w:asciiTheme="majorBidi" w:hAnsiTheme="majorBidi" w:cstheme="majorBidi"/>
          <w:sz w:val="24"/>
          <w:szCs w:val="24"/>
        </w:rPr>
        <w:t xml:space="preserve"> </w:t>
      </w:r>
      <w:r w:rsidRPr="003C4C38">
        <w:rPr>
          <w:rFonts w:asciiTheme="majorBidi" w:hAnsiTheme="majorBidi" w:cstheme="majorBidi"/>
          <w:sz w:val="24"/>
          <w:szCs w:val="24"/>
        </w:rPr>
        <w:t>from the Thek( ) street for the second assessment, 2 solidi, 20 carats, (total) 2 solidi, 20 carats only.  Through me, Petros.</w:t>
      </w:r>
    </w:p>
    <w:p w:rsidR="00855803" w:rsidRPr="003C4C38" w:rsidRDefault="00855803" w:rsidP="003C4C38">
      <w:pPr>
        <w:tabs>
          <w:tab w:val="left" w:pos="360"/>
        </w:tabs>
        <w:spacing w:line="240" w:lineRule="auto"/>
        <w:rPr>
          <w:rFonts w:asciiTheme="majorBidi" w:hAnsiTheme="majorBidi" w:cstheme="majorBidi"/>
          <w:sz w:val="24"/>
          <w:szCs w:val="24"/>
        </w:rPr>
      </w:pPr>
    </w:p>
    <w:p w:rsidR="00855803" w:rsidRPr="003C4C38" w:rsidRDefault="00855803" w:rsidP="003C4C38">
      <w:pPr>
        <w:pStyle w:val="ListParagraph"/>
        <w:numPr>
          <w:ilvl w:val="0"/>
          <w:numId w:val="9"/>
        </w:numPr>
        <w:spacing w:line="480" w:lineRule="auto"/>
        <w:ind w:left="630"/>
        <w:rPr>
          <w:rFonts w:asciiTheme="majorBidi" w:hAnsiTheme="majorBidi" w:cstheme="majorBidi"/>
          <w:sz w:val="24"/>
          <w:szCs w:val="24"/>
        </w:rPr>
      </w:pPr>
      <w:r w:rsidRPr="003C4C38">
        <w:rPr>
          <w:rFonts w:asciiTheme="majorBidi" w:hAnsiTheme="majorBidi" w:cstheme="majorBidi"/>
          <w:sz w:val="24"/>
          <w:szCs w:val="24"/>
          <w:lang w:val="fr-FR"/>
        </w:rPr>
        <w:t>P. Monts. Roca IV 74 (Hermopolis, VII)</w:t>
      </w:r>
    </w:p>
    <w:p w:rsidR="00855803" w:rsidRPr="003C4C38" w:rsidRDefault="00855803" w:rsidP="003C4C38">
      <w:pPr>
        <w:pStyle w:val="ListParagraph"/>
        <w:numPr>
          <w:ilvl w:val="0"/>
          <w:numId w:val="13"/>
        </w:numPr>
        <w:spacing w:after="0" w:line="480" w:lineRule="auto"/>
        <w:rPr>
          <w:rFonts w:asciiTheme="majorBidi" w:hAnsiTheme="majorBidi" w:cstheme="majorBidi"/>
          <w:sz w:val="24"/>
          <w:szCs w:val="24"/>
        </w:rPr>
      </w:pPr>
      <w:r w:rsidRPr="003C4C38">
        <w:rPr>
          <w:rFonts w:asciiTheme="majorBidi" w:hAnsiTheme="majorBidi" w:cstheme="majorBidi"/>
          <w:sz w:val="24"/>
          <w:szCs w:val="24"/>
        </w:rPr>
        <w:t>Greek transcription</w:t>
      </w:r>
    </w:p>
    <w:p w:rsidR="00855803" w:rsidRPr="003C4C38" w:rsidRDefault="00855803" w:rsidP="003C4C38">
      <w:pPr>
        <w:spacing w:before="240" w:after="0" w:line="240" w:lineRule="auto"/>
        <w:rPr>
          <w:rFonts w:asciiTheme="majorBidi" w:hAnsiTheme="majorBidi" w:cstheme="majorBidi"/>
          <w:sz w:val="24"/>
          <w:szCs w:val="24"/>
          <w:lang w:val="el-GR"/>
        </w:rPr>
      </w:pPr>
      <w:r w:rsidRPr="003C4C38">
        <w:rPr>
          <w:rFonts w:asciiTheme="majorBidi" w:hAnsiTheme="majorBidi" w:cstheme="majorBidi"/>
          <w:sz w:val="24"/>
          <w:szCs w:val="24"/>
          <w:lang w:val="el-GR"/>
        </w:rPr>
        <w:t xml:space="preserve">[† σὺν] θ(εῷ). Μεσο(ρὴ) ε ἰ(ν)δ(ικτίωνος) ια. [ἔσ]χ(ον) δ(ιὰ) </w:t>
      </w:r>
      <w:r w:rsidRPr="003C4C38">
        <w:rPr>
          <w:rStyle w:val="highlight"/>
          <w:rFonts w:asciiTheme="majorBidi" w:hAnsiTheme="majorBidi" w:cstheme="majorBidi"/>
          <w:sz w:val="24"/>
          <w:szCs w:val="24"/>
          <w:lang w:val="el-GR"/>
        </w:rPr>
        <w:t>Μην(ᾶ)</w:t>
      </w:r>
      <w:r w:rsidRPr="003C4C38">
        <w:rPr>
          <w:rFonts w:asciiTheme="majorBidi" w:hAnsiTheme="majorBidi" w:cstheme="majorBidi"/>
          <w:sz w:val="24"/>
          <w:szCs w:val="24"/>
          <w:lang w:val="el-GR"/>
        </w:rPr>
        <w:t xml:space="preserve"> Σα̣ραπάμμω(νος)</w:t>
      </w:r>
      <w:r w:rsidRPr="003C4C38">
        <w:rPr>
          <w:rFonts w:asciiTheme="majorBidi" w:hAnsiTheme="majorBidi" w:cstheme="majorBidi"/>
          <w:sz w:val="24"/>
          <w:szCs w:val="24"/>
          <w:lang w:val="el-GR"/>
        </w:rPr>
        <w:br/>
        <w:t xml:space="preserve">στρα(τιώτου) ἀπὸ </w:t>
      </w:r>
      <w:r w:rsidRPr="003C4C38">
        <w:rPr>
          <w:rStyle w:val="highlight"/>
          <w:rFonts w:asciiTheme="majorBidi" w:hAnsiTheme="majorBidi" w:cstheme="majorBidi"/>
          <w:sz w:val="24"/>
          <w:szCs w:val="24"/>
          <w:lang w:val="el-GR"/>
        </w:rPr>
        <w:t>διαγρ(αφῆς)</w:t>
      </w:r>
      <w:r w:rsidRPr="003C4C38">
        <w:rPr>
          <w:rFonts w:asciiTheme="majorBidi" w:hAnsiTheme="majorBidi" w:cstheme="majorBidi"/>
          <w:sz w:val="24"/>
          <w:szCs w:val="24"/>
          <w:lang w:val="el-GR"/>
        </w:rPr>
        <w:t xml:space="preserve"> (καὶ) δ̣[η]μο(σίων) κανώ(νος) δεκάτ(ης) [ἰ](ν)δ(ικτίωνος) (καὶ) δ(α)π(άνης) ια ἰ(ν)δ(ικτίωνος)</w:t>
      </w:r>
      <w:r w:rsidRPr="003C4C38">
        <w:rPr>
          <w:rFonts w:asciiTheme="majorBidi" w:hAnsiTheme="majorBidi" w:cstheme="majorBidi"/>
          <w:sz w:val="24"/>
          <w:szCs w:val="24"/>
          <w:lang w:val="el-GR"/>
        </w:rPr>
        <w:br/>
        <w:t>ἀρ(ι)θ(μίου) νο(μίσματος) γ´ τρίτο[ν]. \σημ(εῖον)/ ††† /Κλαυδ(ίου)\ Κλαύδ(ιος) σ̣τ̣ο̣ιχ(εῖ) † Φοιβ(άμμων)</w:t>
      </w:r>
      <w:r w:rsidRPr="003C4C38">
        <w:rPr>
          <w:rFonts w:asciiTheme="majorBidi" w:hAnsiTheme="majorBidi" w:cstheme="majorBidi"/>
          <w:sz w:val="24"/>
          <w:szCs w:val="24"/>
          <w:lang w:val="el-GR"/>
        </w:rPr>
        <w:br/>
      </w:r>
      <w:r w:rsidRPr="003C4C38">
        <w:rPr>
          <w:rFonts w:asciiTheme="majorBidi" w:hAnsiTheme="majorBidi" w:cstheme="majorBidi"/>
          <w:sz w:val="24"/>
          <w:szCs w:val="24"/>
          <w:lang w:val="el-GR"/>
        </w:rPr>
        <w:lastRenderedPageBreak/>
        <w:t>ἐλ(ά)χ(ιστος) διάκ(ονος) (καὶ) νομ̣ι̣κ(ὸς) ὑπέγρ(αψα) †</w:t>
      </w:r>
      <w:r w:rsidRPr="003C4C38">
        <w:rPr>
          <w:rFonts w:asciiTheme="majorBidi" w:hAnsiTheme="majorBidi" w:cstheme="majorBidi"/>
          <w:sz w:val="24"/>
          <w:szCs w:val="24"/>
          <w:lang w:val="el-GR"/>
        </w:rPr>
        <w:br/>
      </w:r>
      <w:r w:rsidRPr="003C4C38">
        <w:rPr>
          <w:rStyle w:val="linenumber"/>
          <w:rFonts w:asciiTheme="majorBidi" w:hAnsiTheme="majorBidi" w:cstheme="majorBidi"/>
          <w:sz w:val="24"/>
          <w:szCs w:val="24"/>
          <w:lang w:val="el-GR"/>
        </w:rPr>
        <w:t>5</w:t>
      </w:r>
      <w:r w:rsidRPr="003C4C38">
        <w:rPr>
          <w:rFonts w:asciiTheme="majorBidi" w:hAnsiTheme="majorBidi" w:cstheme="majorBidi"/>
          <w:sz w:val="24"/>
          <w:szCs w:val="24"/>
          <w:lang w:val="el-GR"/>
        </w:rPr>
        <w:t>γί(νεται) νο(μίσματος) γ´.</w:t>
      </w:r>
    </w:p>
    <w:p w:rsidR="00855803" w:rsidRPr="003C4C38" w:rsidRDefault="00855803" w:rsidP="003C4C38">
      <w:pPr>
        <w:pStyle w:val="ListParagraph"/>
        <w:numPr>
          <w:ilvl w:val="0"/>
          <w:numId w:val="13"/>
        </w:numPr>
        <w:spacing w:before="240" w:line="240" w:lineRule="auto"/>
        <w:rPr>
          <w:rFonts w:asciiTheme="majorBidi" w:hAnsiTheme="majorBidi" w:cstheme="majorBidi"/>
          <w:sz w:val="24"/>
          <w:szCs w:val="24"/>
          <w:lang w:val="en-GB"/>
        </w:rPr>
      </w:pPr>
      <w:r w:rsidRPr="003C4C38">
        <w:rPr>
          <w:rFonts w:asciiTheme="majorBidi" w:hAnsiTheme="majorBidi" w:cstheme="majorBidi"/>
          <w:sz w:val="24"/>
          <w:szCs w:val="24"/>
          <w:lang w:val="en-GB"/>
        </w:rPr>
        <w:t>English translation</w:t>
      </w:r>
    </w:p>
    <w:p w:rsidR="00855803" w:rsidRPr="003C4C38" w:rsidRDefault="00855803" w:rsidP="003C4C38">
      <w:pPr>
        <w:spacing w:line="240" w:lineRule="auto"/>
        <w:rPr>
          <w:rFonts w:asciiTheme="majorBidi" w:hAnsiTheme="majorBidi" w:cstheme="majorBidi"/>
          <w:sz w:val="24"/>
          <w:szCs w:val="24"/>
        </w:rPr>
      </w:pPr>
      <w:r w:rsidRPr="003C4C38">
        <w:rPr>
          <w:rFonts w:asciiTheme="majorBidi" w:hAnsiTheme="majorBidi" w:cstheme="majorBidi"/>
          <w:sz w:val="24"/>
          <w:szCs w:val="24"/>
        </w:rPr>
        <w:t xml:space="preserve">With God:  Messore 5, indiction 11:  I have received through Menas son of Sarapammon, soldier, for the </w:t>
      </w:r>
      <w:r w:rsidR="00C536E3">
        <w:rPr>
          <w:rFonts w:asciiTheme="majorBidi" w:hAnsiTheme="majorBidi" w:cstheme="majorBidi"/>
          <w:sz w:val="24"/>
          <w:szCs w:val="24"/>
        </w:rPr>
        <w:t>poll-tax</w:t>
      </w:r>
      <w:r w:rsidRPr="003C4C38">
        <w:rPr>
          <w:rFonts w:asciiTheme="majorBidi" w:hAnsiTheme="majorBidi" w:cstheme="majorBidi"/>
          <w:sz w:val="24"/>
          <w:szCs w:val="24"/>
        </w:rPr>
        <w:t xml:space="preserve"> and the </w:t>
      </w:r>
      <w:r w:rsidR="00C536E3">
        <w:rPr>
          <w:rFonts w:asciiTheme="majorBidi" w:hAnsiTheme="majorBidi" w:cstheme="majorBidi"/>
          <w:sz w:val="24"/>
          <w:szCs w:val="24"/>
        </w:rPr>
        <w:t>public tax</w:t>
      </w:r>
      <w:r w:rsidR="00D567A7">
        <w:rPr>
          <w:rFonts w:asciiTheme="majorBidi" w:hAnsiTheme="majorBidi" w:cstheme="majorBidi"/>
          <w:sz w:val="24"/>
          <w:szCs w:val="24"/>
        </w:rPr>
        <w:t xml:space="preserve"> </w:t>
      </w:r>
      <w:r w:rsidRPr="003C4C38">
        <w:rPr>
          <w:rFonts w:asciiTheme="majorBidi" w:hAnsiTheme="majorBidi" w:cstheme="majorBidi"/>
          <w:sz w:val="24"/>
          <w:szCs w:val="24"/>
        </w:rPr>
        <w:t>of the tax assessment of the 10</w:t>
      </w:r>
      <w:r w:rsidRPr="003C4C38">
        <w:rPr>
          <w:rFonts w:asciiTheme="majorBidi" w:hAnsiTheme="majorBidi" w:cstheme="majorBidi"/>
          <w:sz w:val="24"/>
          <w:szCs w:val="24"/>
          <w:vertAlign w:val="superscript"/>
        </w:rPr>
        <w:t>th</w:t>
      </w:r>
      <w:r w:rsidRPr="003C4C38">
        <w:rPr>
          <w:rFonts w:asciiTheme="majorBidi" w:hAnsiTheme="majorBidi" w:cstheme="majorBidi"/>
          <w:sz w:val="24"/>
          <w:szCs w:val="24"/>
        </w:rPr>
        <w:t xml:space="preserve"> indiction and for the </w:t>
      </w:r>
      <w:r w:rsidR="00C536E3">
        <w:rPr>
          <w:rFonts w:asciiTheme="majorBidi" w:hAnsiTheme="majorBidi" w:cstheme="majorBidi"/>
          <w:sz w:val="24"/>
          <w:szCs w:val="24"/>
        </w:rPr>
        <w:t>expenses</w:t>
      </w:r>
      <w:r w:rsidRPr="003C4C38">
        <w:rPr>
          <w:rFonts w:asciiTheme="majorBidi" w:hAnsiTheme="majorBidi" w:cstheme="majorBidi"/>
          <w:sz w:val="24"/>
          <w:szCs w:val="24"/>
        </w:rPr>
        <w:t xml:space="preserve"> for the 11</w:t>
      </w:r>
      <w:r w:rsidRPr="003C4C38">
        <w:rPr>
          <w:rFonts w:asciiTheme="majorBidi" w:hAnsiTheme="majorBidi" w:cstheme="majorBidi"/>
          <w:sz w:val="24"/>
          <w:szCs w:val="24"/>
          <w:vertAlign w:val="superscript"/>
        </w:rPr>
        <w:t>th</w:t>
      </w:r>
      <w:r w:rsidRPr="003C4C38">
        <w:rPr>
          <w:rFonts w:asciiTheme="majorBidi" w:hAnsiTheme="majorBidi" w:cstheme="majorBidi"/>
          <w:sz w:val="24"/>
          <w:szCs w:val="24"/>
        </w:rPr>
        <w:t xml:space="preserve"> indiction, 1/3, one third reckoned solidus.  Sign of Claudius. Claudius agrees.  I, Phoibammon, the most humble deacon and notary, have subscribed.   Total: 1/3 solidus </w:t>
      </w:r>
    </w:p>
    <w:p w:rsidR="00855803" w:rsidRPr="003C4C38" w:rsidRDefault="00855803" w:rsidP="003C4C38">
      <w:pPr>
        <w:spacing w:line="240" w:lineRule="auto"/>
        <w:rPr>
          <w:rFonts w:asciiTheme="majorBidi" w:hAnsiTheme="majorBidi" w:cstheme="majorBidi"/>
          <w:sz w:val="24"/>
          <w:szCs w:val="24"/>
          <w:lang w:val="en-GB"/>
        </w:rPr>
      </w:pPr>
    </w:p>
    <w:p w:rsidR="00855803" w:rsidRPr="003C4C38" w:rsidRDefault="00B159E8" w:rsidP="003C4C38">
      <w:pPr>
        <w:pStyle w:val="ListParagraph"/>
        <w:numPr>
          <w:ilvl w:val="0"/>
          <w:numId w:val="9"/>
        </w:numPr>
        <w:spacing w:line="480" w:lineRule="auto"/>
        <w:rPr>
          <w:rFonts w:asciiTheme="majorBidi" w:hAnsiTheme="majorBidi" w:cstheme="majorBidi"/>
          <w:sz w:val="24"/>
          <w:szCs w:val="24"/>
        </w:rPr>
      </w:pPr>
      <w:r w:rsidRPr="003C4C38">
        <w:rPr>
          <w:rFonts w:asciiTheme="majorBidi" w:hAnsiTheme="majorBidi" w:cstheme="majorBidi"/>
          <w:sz w:val="24"/>
          <w:szCs w:val="24"/>
        </w:rPr>
        <w:t>CPR IV 8 (Hermopolites, VII)</w:t>
      </w:r>
    </w:p>
    <w:p w:rsidR="00B159E8" w:rsidRPr="003C4C38" w:rsidRDefault="00B159E8" w:rsidP="003C4C38">
      <w:pPr>
        <w:pStyle w:val="ListParagraph"/>
        <w:numPr>
          <w:ilvl w:val="0"/>
          <w:numId w:val="14"/>
        </w:numPr>
        <w:spacing w:line="480" w:lineRule="auto"/>
        <w:rPr>
          <w:rFonts w:asciiTheme="majorBidi" w:hAnsiTheme="majorBidi" w:cstheme="majorBidi"/>
          <w:sz w:val="24"/>
          <w:szCs w:val="24"/>
        </w:rPr>
      </w:pPr>
      <w:r w:rsidRPr="003C4C38">
        <w:rPr>
          <w:rFonts w:asciiTheme="majorBidi" w:hAnsiTheme="majorBidi" w:cstheme="majorBidi"/>
          <w:sz w:val="24"/>
          <w:szCs w:val="24"/>
        </w:rPr>
        <w:t>Coptic</w:t>
      </w:r>
      <w:r w:rsidR="00E603BB">
        <w:rPr>
          <w:rFonts w:asciiTheme="majorBidi" w:hAnsiTheme="majorBidi" w:cstheme="majorBidi"/>
          <w:sz w:val="24"/>
          <w:szCs w:val="24"/>
        </w:rPr>
        <w:t>/Greek</w:t>
      </w:r>
      <w:r w:rsidRPr="003C4C38">
        <w:rPr>
          <w:rFonts w:asciiTheme="majorBidi" w:hAnsiTheme="majorBidi" w:cstheme="majorBidi"/>
          <w:sz w:val="24"/>
          <w:szCs w:val="24"/>
        </w:rPr>
        <w:t xml:space="preserve"> transcription</w:t>
      </w:r>
    </w:p>
    <w:p w:rsidR="00B159E8" w:rsidRPr="003C4C38" w:rsidRDefault="00B159E8" w:rsidP="003C4C38">
      <w:pPr>
        <w:spacing w:line="240" w:lineRule="auto"/>
        <w:rPr>
          <w:rFonts w:asciiTheme="majorBidi" w:hAnsiTheme="majorBidi" w:cstheme="majorBidi"/>
          <w:sz w:val="24"/>
          <w:szCs w:val="24"/>
          <w:lang w:val="en"/>
        </w:rPr>
      </w:pP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ⲧⲕⲟⲛⲟⲧⲏⲥ</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ⲡⲉⲡⲟⲓⲕⲓⲟⲛ</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ⲧⲁ</w:t>
      </w:r>
      <w:r w:rsidRPr="003C4C38">
        <w:rPr>
          <w:rFonts w:asciiTheme="majorBidi" w:hAnsiTheme="majorBidi" w:cstheme="majorBidi"/>
          <w:sz w:val="24"/>
          <w:szCs w:val="24"/>
          <w:lang w:val="en"/>
        </w:rPr>
        <w:t>̣</w:t>
      </w:r>
      <w:r w:rsidRPr="003C4C38">
        <w:rPr>
          <w:rFonts w:ascii="Segoe UI Historic" w:hAnsi="Segoe UI Historic" w:cs="Segoe UI Historic"/>
          <w:sz w:val="24"/>
          <w:szCs w:val="24"/>
          <w:lang w:val="en"/>
        </w:rPr>
        <w:t>ⲛⲁⲙⲏⲩ</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ⲫⲓⲗⲉⲁ</w:t>
      </w:r>
      <w:r w:rsidRPr="003C4C38">
        <w:rPr>
          <w:rFonts w:asciiTheme="majorBidi" w:hAnsiTheme="majorBidi" w:cstheme="majorBidi"/>
          <w:sz w:val="24"/>
          <w:szCs w:val="24"/>
          <w:lang w:val="en"/>
        </w:rPr>
        <w:t xml:space="preserve"> ϩ</w:t>
      </w:r>
      <w:r w:rsidRPr="003C4C38">
        <w:rPr>
          <w:rFonts w:ascii="Segoe UI Historic" w:hAnsi="Segoe UI Historic" w:cs="Segoe UI Historic"/>
          <w:sz w:val="24"/>
          <w:szCs w:val="24"/>
          <w:lang w:val="en"/>
        </w:rPr>
        <w:t>ⲓⲧⲟⲟⲧ</w:t>
      </w:r>
      <w:r w:rsidRPr="003C4C38">
        <w:rPr>
          <w:rStyle w:val="supraline"/>
          <w:rFonts w:asciiTheme="majorBidi" w:hAnsiTheme="majorBidi" w:cstheme="majorBidi"/>
          <w:sz w:val="24"/>
          <w:szCs w:val="24"/>
          <w:lang w:val="en"/>
        </w:rPr>
        <w:t>ϥ</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ⲃⲓⲕⲧⲱⲣ</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ⲡⲁⲡⲉ</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ⲙ</w:t>
      </w:r>
      <w:r w:rsidRPr="003C4C38">
        <w:rPr>
          <w:rStyle w:val="supraline"/>
          <w:rFonts w:ascii="Segoe UI Historic" w:hAnsi="Segoe UI Historic" w:cs="Segoe UI Historic"/>
          <w:sz w:val="24"/>
          <w:szCs w:val="24"/>
          <w:lang w:val="en"/>
        </w:rPr>
        <w:t>ⲛ</w:t>
      </w:r>
      <w:r w:rsidRPr="003C4C38">
        <w:rPr>
          <w:rFonts w:asciiTheme="majorBidi" w:hAnsiTheme="majorBidi" w:cstheme="majorBidi"/>
          <w:sz w:val="24"/>
          <w:szCs w:val="24"/>
          <w:lang w:val="en"/>
        </w:rPr>
        <w:br/>
        <w:t>ϣ</w:t>
      </w:r>
      <w:r w:rsidRPr="003C4C38">
        <w:rPr>
          <w:rFonts w:ascii="Segoe UI Historic" w:hAnsi="Segoe UI Historic" w:cs="Segoe UI Historic"/>
          <w:sz w:val="24"/>
          <w:szCs w:val="24"/>
          <w:lang w:val="en"/>
        </w:rPr>
        <w:t>ⲉⲛⲟⲩⲧⲉ</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ⲡⲃⲟⲏⲑⲟⲥ</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ⲥ</w:t>
      </w:r>
      <w:r w:rsidRPr="003C4C38">
        <w:rPr>
          <w:rFonts w:asciiTheme="majorBidi" w:hAnsiTheme="majorBidi" w:cstheme="majorBidi"/>
          <w:sz w:val="24"/>
          <w:szCs w:val="24"/>
          <w:lang w:val="en"/>
        </w:rPr>
        <w:t>ϩ</w:t>
      </w:r>
      <w:r w:rsidRPr="003C4C38">
        <w:rPr>
          <w:rFonts w:ascii="Segoe UI Historic" w:hAnsi="Segoe UI Historic" w:cs="Segoe UI Historic"/>
          <w:sz w:val="24"/>
          <w:szCs w:val="24"/>
          <w:lang w:val="en"/>
        </w:rPr>
        <w:t>ⲁⲓ</w:t>
      </w:r>
      <w:hyperlink r:id="rId7" w:anchor="to-app-hi07" w:history="1"/>
      <w:r w:rsidRPr="003C4C38">
        <w:rPr>
          <w:rFonts w:asciiTheme="majorBidi" w:hAnsiTheme="majorBidi" w:cstheme="majorBidi"/>
          <w:sz w:val="24"/>
          <w:szCs w:val="24"/>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ⲅⲉⲱⲣⲅⲉ</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ⲡ</w:t>
      </w:r>
      <w:r w:rsidRPr="003C4C38">
        <w:rPr>
          <w:rFonts w:asciiTheme="majorBidi" w:hAnsiTheme="majorBidi" w:cstheme="majorBidi"/>
          <w:sz w:val="24"/>
          <w:szCs w:val="24"/>
          <w:lang w:val="en"/>
        </w:rPr>
        <w:t>ϣ</w:t>
      </w:r>
      <w:r w:rsidRPr="003C4C38">
        <w:rPr>
          <w:rFonts w:ascii="Segoe UI Historic" w:hAnsi="Segoe UI Historic" w:cs="Segoe UI Historic"/>
          <w:sz w:val="24"/>
          <w:szCs w:val="24"/>
          <w:lang w:val="en"/>
        </w:rPr>
        <w:t>ⲉ</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ⲍⲁⲭⲁⲣⲓⲁⲥ</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ⲡⲣⲱⲙ</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ⲡⲉⲓⲉⲡⲟⲓⲕⲓⲟⲛ</w:t>
      </w:r>
      <w:r w:rsidRPr="003C4C38">
        <w:rPr>
          <w:rFonts w:asciiTheme="majorBidi" w:hAnsiTheme="majorBidi" w:cstheme="majorBidi"/>
          <w:sz w:val="24"/>
          <w:szCs w:val="24"/>
          <w:lang w:val="en"/>
        </w:rPr>
        <w:br/>
      </w:r>
      <w:r w:rsidRPr="003C4C38">
        <w:rPr>
          <w:rFonts w:ascii="Segoe UI Historic" w:hAnsi="Segoe UI Historic" w:cs="Segoe UI Historic"/>
          <w:sz w:val="24"/>
          <w:szCs w:val="24"/>
          <w:lang w:val="en"/>
        </w:rPr>
        <w:t>ⲛⲟⲩⲱⲧ</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ⲧⲁⲛⲁⲙⲏⲩ</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ⲫⲓⲗⲉⲁ</w:t>
      </w:r>
      <w:r w:rsidRPr="003C4C38">
        <w:rPr>
          <w:rFonts w:asciiTheme="majorBidi" w:hAnsiTheme="majorBidi" w:cstheme="majorBidi"/>
          <w:sz w:val="24"/>
          <w:szCs w:val="24"/>
          <w:lang w:val="en"/>
        </w:rPr>
        <w:t xml:space="preserve"> ϫ</w:t>
      </w:r>
      <w:r w:rsidRPr="003C4C38">
        <w:rPr>
          <w:rFonts w:ascii="Segoe UI Historic" w:hAnsi="Segoe UI Historic" w:cs="Segoe UI Historic"/>
          <w:sz w:val="24"/>
          <w:szCs w:val="24"/>
          <w:lang w:val="en"/>
        </w:rPr>
        <w:t>ⲉ</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ⲁ</w:t>
      </w:r>
      <w:r w:rsidRPr="003C4C38">
        <w:rPr>
          <w:rStyle w:val="supraline"/>
          <w:rFonts w:ascii="Segoe UI Historic" w:hAnsi="Segoe UI Historic" w:cs="Segoe UI Historic"/>
          <w:sz w:val="24"/>
          <w:szCs w:val="24"/>
          <w:lang w:val="en"/>
        </w:rPr>
        <w:t>ⲛ</w:t>
      </w:r>
      <w:r w:rsidRPr="003C4C38">
        <w:rPr>
          <w:rFonts w:asciiTheme="majorBidi" w:hAnsiTheme="majorBidi" w:cstheme="majorBidi"/>
          <w:sz w:val="24"/>
          <w:szCs w:val="24"/>
          <w:lang w:val="en"/>
        </w:rPr>
        <w:t>ϫ</w:t>
      </w:r>
      <w:r w:rsidRPr="003C4C38">
        <w:rPr>
          <w:rFonts w:ascii="Segoe UI Historic" w:hAnsi="Segoe UI Historic" w:cs="Segoe UI Historic"/>
          <w:sz w:val="24"/>
          <w:szCs w:val="24"/>
          <w:lang w:val="en"/>
        </w:rPr>
        <w:t>ⲓ</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ⲁⲩⲱ</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ⲁ</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ⲡⲗⲏⲣⲟⲩ</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ⲧⲟⲟⲧ</w:t>
      </w:r>
      <w:r w:rsidRPr="003C4C38">
        <w:rPr>
          <w:rStyle w:val="supraline"/>
          <w:rFonts w:ascii="Segoe UI Historic" w:hAnsi="Segoe UI Historic" w:cs="Segoe UI Historic"/>
          <w:sz w:val="24"/>
          <w:szCs w:val="24"/>
          <w:lang w:val="en"/>
        </w:rPr>
        <w:t>ⲕ</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ⲡⲉⲕⲁⲛⲇⲣⲓⲥⲙⲟⲥ</w:t>
      </w:r>
      <w:r w:rsidRPr="003C4C38">
        <w:rPr>
          <w:rFonts w:asciiTheme="majorBidi" w:hAnsiTheme="majorBidi" w:cstheme="majorBidi"/>
          <w:sz w:val="24"/>
          <w:szCs w:val="24"/>
          <w:lang w:val="en"/>
        </w:rPr>
        <w:br/>
        <w:t>ϩ</w:t>
      </w:r>
      <w:r w:rsidRPr="003C4C38">
        <w:rPr>
          <w:rFonts w:ascii="Segoe UI Historic" w:hAnsi="Segoe UI Historic" w:cs="Segoe UI Historic"/>
          <w:sz w:val="24"/>
          <w:szCs w:val="24"/>
          <w:lang w:val="en"/>
        </w:rPr>
        <w:t>ⲁ</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ⲇⲏⲙⲟⲥⲓⲟⲛ</w:t>
      </w:r>
      <w:hyperlink r:id="rId8" w:anchor="to-app-choice07" w:history="1"/>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ⲓⲉ</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ⲓ</w:t>
      </w:r>
      <w:r w:rsidRPr="003C4C38">
        <w:rPr>
          <w:rFonts w:asciiTheme="majorBidi" w:hAnsiTheme="majorBidi" w:cstheme="majorBidi"/>
          <w:sz w:val="24"/>
          <w:szCs w:val="24"/>
          <w:lang w:val="en"/>
        </w:rPr>
        <w:t>(</w:t>
      </w:r>
      <w:r w:rsidRPr="003C4C38">
        <w:rPr>
          <w:rFonts w:ascii="Segoe UI Historic" w:hAnsi="Segoe UI Historic" w:cs="Segoe UI Historic"/>
          <w:sz w:val="24"/>
          <w:szCs w:val="24"/>
          <w:lang w:val="en"/>
        </w:rPr>
        <w:t>ⲛ</w:t>
      </w:r>
      <w:r w:rsidRPr="003C4C38">
        <w:rPr>
          <w:rFonts w:asciiTheme="majorBidi" w:hAnsiTheme="majorBidi" w:cstheme="majorBidi"/>
          <w:sz w:val="24"/>
          <w:szCs w:val="24"/>
          <w:lang w:val="en"/>
        </w:rPr>
        <w:t>)</w:t>
      </w:r>
      <w:r w:rsidRPr="003C4C38">
        <w:rPr>
          <w:rFonts w:ascii="Segoe UI Historic" w:hAnsi="Segoe UI Historic" w:cs="Segoe UI Historic"/>
          <w:sz w:val="24"/>
          <w:szCs w:val="24"/>
          <w:lang w:val="en"/>
        </w:rPr>
        <w:t>ⲇ</w:t>
      </w:r>
      <w:r w:rsidRPr="003C4C38">
        <w:rPr>
          <w:rFonts w:asciiTheme="majorBidi" w:hAnsiTheme="majorBidi" w:cstheme="majorBidi"/>
          <w:sz w:val="24"/>
          <w:szCs w:val="24"/>
          <w:lang w:val="en"/>
        </w:rPr>
        <w:t>(</w:t>
      </w:r>
      <w:r w:rsidRPr="003C4C38">
        <w:rPr>
          <w:rFonts w:ascii="Segoe UI Historic" w:hAnsi="Segoe UI Historic" w:cs="Segoe UI Historic"/>
          <w:sz w:val="24"/>
          <w:szCs w:val="24"/>
          <w:lang w:val="en"/>
        </w:rPr>
        <w:t>ⲓⲕⲧⲓⲱⲛ</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ⲉⲧⲉ</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ⲛⲁⲓ</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ⲛⲉ</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ⲥⲛⲁⲩ</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ⲧⲣⲓⲙⲏⲥⲓⲛ</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ⲛⲟⲩⲃ</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ⲉⲣⲉ</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ⲡⲕⲁⲥ</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ⲥⲛⲁⲩ</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Theme="majorBidi" w:hAnsiTheme="majorBidi" w:cstheme="majorBidi"/>
          <w:sz w:val="24"/>
          <w:szCs w:val="24"/>
          <w:lang w:val="en"/>
        </w:rPr>
        <w:t>-</w:t>
      </w:r>
      <w:r w:rsidRPr="003C4C38">
        <w:rPr>
          <w:rFonts w:asciiTheme="majorBidi" w:hAnsiTheme="majorBidi" w:cstheme="majorBidi"/>
          <w:sz w:val="24"/>
          <w:szCs w:val="24"/>
          <w:lang w:val="en"/>
        </w:rPr>
        <w:br/>
      </w:r>
      <w:r w:rsidRPr="003C4C38">
        <w:rPr>
          <w:rStyle w:val="linenumber"/>
          <w:rFonts w:asciiTheme="majorBidi" w:hAnsiTheme="majorBidi" w:cstheme="majorBidi"/>
          <w:sz w:val="24"/>
          <w:szCs w:val="24"/>
          <w:lang w:val="en"/>
        </w:rPr>
        <w:t>5</w:t>
      </w:r>
      <w:r w:rsidRPr="003C4C38">
        <w:rPr>
          <w:rFonts w:ascii="Segoe UI Historic" w:hAnsi="Segoe UI Historic" w:cs="Segoe UI Historic"/>
          <w:sz w:val="24"/>
          <w:szCs w:val="24"/>
          <w:lang w:val="en"/>
        </w:rPr>
        <w:t>ⲧⲁⲕⲧⲁⲁⲩ</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ⲃⲓⲕⲧⲱⲣ</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ⲥⲩⲙⲉⲱⲛ</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ⲏⲡ</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ⲉⲣⲟⲟⲩ</w:t>
      </w:r>
      <w:r w:rsidRPr="003C4C38">
        <w:rPr>
          <w:rFonts w:asciiTheme="majorBidi" w:hAnsiTheme="majorBidi" w:cstheme="majorBidi"/>
          <w:sz w:val="24"/>
          <w:szCs w:val="24"/>
          <w:lang w:val="en"/>
        </w:rPr>
        <w:t xml:space="preserve"> </w:t>
      </w:r>
      <w:r w:rsidRPr="003C4C38">
        <w:rPr>
          <w:rStyle w:val="lang"/>
          <w:rFonts w:asciiTheme="majorBidi" w:hAnsiTheme="majorBidi" w:cstheme="majorBidi"/>
          <w:sz w:val="24"/>
          <w:szCs w:val="24"/>
          <w:lang w:val="en"/>
        </w:rPr>
        <w:t xml:space="preserve">[γ]ί(νεται) χρυ(σοῦ) νο(μίσματος) </w:t>
      </w:r>
      <w:r w:rsidRPr="003C4C38">
        <w:rPr>
          <w:rStyle w:val="lang"/>
          <w:rFonts w:ascii="Times New Roman" w:hAnsi="Times New Roman" w:cs="Times New Roman"/>
          <w:sz w:val="24"/>
          <w:szCs w:val="24"/>
          <w:lang w:val="en"/>
        </w:rPr>
        <w:t>𐅷</w:t>
      </w:r>
      <w:r w:rsidRPr="003C4C38">
        <w:rPr>
          <w:rStyle w:val="lang"/>
          <w:rFonts w:asciiTheme="majorBidi" w:hAnsiTheme="majorBidi" w:cstheme="majorBidi"/>
          <w:sz w:val="24"/>
          <w:szCs w:val="24"/>
          <w:lang w:val="en"/>
        </w:rPr>
        <w:t xml:space="preserve"> μό(νον)</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ⲉⲩⲱⲣ</w:t>
      </w:r>
      <w:r w:rsidRPr="003C4C38">
        <w:rPr>
          <w:rFonts w:asciiTheme="majorBidi" w:hAnsiTheme="majorBidi" w:cstheme="majorBidi"/>
          <w:sz w:val="24"/>
          <w:szCs w:val="24"/>
          <w:lang w:val="en"/>
        </w:rPr>
        <w:t xml:space="preserve">ϫ </w:t>
      </w:r>
      <w:r w:rsidRPr="003C4C38">
        <w:rPr>
          <w:rFonts w:ascii="Segoe UI Historic" w:hAnsi="Segoe UI Historic" w:cs="Segoe UI Historic"/>
          <w:sz w:val="24"/>
          <w:szCs w:val="24"/>
          <w:lang w:val="en"/>
        </w:rPr>
        <w:t>ⲛⲁⲕ</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ⲁⲛⲥⲙ</w:t>
      </w:r>
      <w:r w:rsidRPr="003C4C38">
        <w:rPr>
          <w:rStyle w:val="supraline"/>
          <w:rFonts w:ascii="Segoe UI Historic" w:hAnsi="Segoe UI Historic" w:cs="Segoe UI Historic"/>
          <w:sz w:val="24"/>
          <w:szCs w:val="24"/>
          <w:lang w:val="en"/>
        </w:rPr>
        <w:t>ⲛ</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ⲧⲓⲁⲡⲟⲇⲉⲓⲝⲓⲥ</w:t>
      </w:r>
      <w:r w:rsidRPr="003C4C38">
        <w:rPr>
          <w:rFonts w:asciiTheme="majorBidi" w:hAnsiTheme="majorBidi" w:cstheme="majorBidi"/>
          <w:sz w:val="24"/>
          <w:szCs w:val="24"/>
          <w:lang w:val="en"/>
        </w:rPr>
        <w:br/>
      </w:r>
      <w:r w:rsidRPr="003C4C38">
        <w:rPr>
          <w:rFonts w:ascii="Segoe UI Historic" w:hAnsi="Segoe UI Historic" w:cs="Segoe UI Historic"/>
          <w:sz w:val="24"/>
          <w:szCs w:val="24"/>
          <w:lang w:val="en"/>
        </w:rPr>
        <w:t>ⲛⲁⲕ</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ⲥⲧⲟⲓⲭⲉⲓ</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ⲉⲣⲟⲥ</w:t>
      </w:r>
      <w:r w:rsidRPr="003C4C38">
        <w:rPr>
          <w:rFonts w:asciiTheme="majorBidi" w:hAnsiTheme="majorBidi" w:cstheme="majorBidi"/>
          <w:sz w:val="24"/>
          <w:szCs w:val="24"/>
          <w:lang w:val="en"/>
        </w:rPr>
        <w:t xml:space="preserve"> † (hand 2) </w:t>
      </w:r>
      <w:r w:rsidRPr="003C4C38">
        <w:rPr>
          <w:rFonts w:ascii="Segoe UI Historic" w:hAnsi="Segoe UI Historic" w:cs="Segoe UI Historic"/>
          <w:sz w:val="24"/>
          <w:szCs w:val="24"/>
          <w:lang w:val="en"/>
        </w:rPr>
        <w:t>ⲁⲛⲟⲕ</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ⲃⲓⲕⲧⲱⲣ</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ⲙⲉⲛ</w:t>
      </w:r>
      <w:r w:rsidRPr="003C4C38">
        <w:rPr>
          <w:rFonts w:asciiTheme="majorBidi" w:hAnsiTheme="majorBidi" w:cstheme="majorBidi"/>
          <w:sz w:val="24"/>
          <w:szCs w:val="24"/>
          <w:lang w:val="en"/>
        </w:rPr>
        <w:t xml:space="preserve"> ϣ</w:t>
      </w:r>
      <w:r w:rsidRPr="003C4C38">
        <w:rPr>
          <w:rFonts w:ascii="Segoe UI Historic" w:hAnsi="Segoe UI Historic" w:cs="Segoe UI Historic"/>
          <w:sz w:val="24"/>
          <w:szCs w:val="24"/>
          <w:lang w:val="en"/>
        </w:rPr>
        <w:t>ⲉⲛⲟⲩⲧⲉ</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ⲧⲁⲛ</w:t>
      </w:r>
      <w:r w:rsidRPr="003C4C38">
        <w:rPr>
          <w:rFonts w:asciiTheme="majorBidi" w:hAnsiTheme="majorBidi" w:cstheme="majorBidi"/>
          <w:sz w:val="24"/>
          <w:szCs w:val="24"/>
          <w:lang w:val="en"/>
        </w:rPr>
        <w:t>ϣ</w:t>
      </w:r>
      <w:r w:rsidRPr="003C4C38">
        <w:rPr>
          <w:rFonts w:ascii="Segoe UI Historic" w:hAnsi="Segoe UI Historic" w:cs="Segoe UI Historic"/>
          <w:sz w:val="24"/>
          <w:szCs w:val="24"/>
          <w:lang w:val="en"/>
        </w:rPr>
        <w:t>ⲏⲣ</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ⲥ</w:t>
      </w:r>
      <w:r w:rsidRPr="003C4C38">
        <w:rPr>
          <w:rFonts w:asciiTheme="majorBidi" w:hAnsiTheme="majorBidi" w:cstheme="majorBidi"/>
          <w:sz w:val="24"/>
          <w:szCs w:val="24"/>
          <w:lang w:val="en"/>
        </w:rPr>
        <w:t>ϩ</w:t>
      </w:r>
      <w:r w:rsidRPr="003C4C38">
        <w:rPr>
          <w:rFonts w:ascii="Segoe UI Historic" w:hAnsi="Segoe UI Historic" w:cs="Segoe UI Historic"/>
          <w:sz w:val="24"/>
          <w:szCs w:val="24"/>
          <w:lang w:val="en"/>
        </w:rPr>
        <w:t>ⲁⲓ</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ⲧⲉⲛⲥⲧⲉⲭⲉ</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ⲧⲁⲡⲱⲝ</w:t>
      </w:r>
      <w:r w:rsidRPr="003C4C38">
        <w:rPr>
          <w:rFonts w:asciiTheme="majorBidi" w:hAnsiTheme="majorBidi" w:cstheme="majorBidi"/>
          <w:sz w:val="24"/>
          <w:szCs w:val="24"/>
          <w:lang w:val="en"/>
        </w:rPr>
        <w:t xml:space="preserve"> </w:t>
      </w:r>
      <w:r w:rsidRPr="003C4C38">
        <w:rPr>
          <w:rStyle w:val="supraline"/>
          <w:rFonts w:ascii="Segoe UI Historic" w:hAnsi="Segoe UI Historic" w:cs="Segoe UI Historic"/>
          <w:sz w:val="24"/>
          <w:szCs w:val="24"/>
          <w:lang w:val="en"/>
        </w:rPr>
        <w:t>ⲛ</w:t>
      </w:r>
      <w:r w:rsidRPr="003C4C38">
        <w:rPr>
          <w:rFonts w:ascii="Segoe UI Historic" w:hAnsi="Segoe UI Historic" w:cs="Segoe UI Historic"/>
          <w:sz w:val="24"/>
          <w:szCs w:val="24"/>
          <w:lang w:val="en"/>
        </w:rPr>
        <w:t>ⲑⲉ</w:t>
      </w:r>
      <w:r w:rsidRPr="003C4C38">
        <w:rPr>
          <w:rFonts w:asciiTheme="majorBidi" w:hAnsiTheme="majorBidi" w:cstheme="majorBidi"/>
          <w:sz w:val="24"/>
          <w:szCs w:val="24"/>
          <w:lang w:val="en"/>
        </w:rPr>
        <w:t xml:space="preserve"> </w:t>
      </w:r>
      <w:r w:rsidRPr="003C4C38">
        <w:rPr>
          <w:rFonts w:ascii="Segoe UI Historic" w:hAnsi="Segoe UI Historic" w:cs="Segoe UI Historic"/>
          <w:sz w:val="24"/>
          <w:szCs w:val="24"/>
          <w:lang w:val="en"/>
        </w:rPr>
        <w:t>ⲉⲥⲙⲟⲥ</w:t>
      </w:r>
      <w:r w:rsidRPr="003C4C38">
        <w:rPr>
          <w:rFonts w:asciiTheme="majorBidi" w:hAnsiTheme="majorBidi" w:cstheme="majorBidi"/>
          <w:sz w:val="24"/>
          <w:szCs w:val="24"/>
          <w:lang w:val="en"/>
        </w:rPr>
        <w:t xml:space="preserve"> † </w:t>
      </w:r>
    </w:p>
    <w:p w:rsidR="00B159E8" w:rsidRPr="003C4C38" w:rsidRDefault="00B159E8" w:rsidP="003C4C38">
      <w:pPr>
        <w:spacing w:line="240" w:lineRule="auto"/>
        <w:rPr>
          <w:rFonts w:asciiTheme="majorBidi" w:hAnsiTheme="majorBidi" w:cstheme="majorBidi"/>
          <w:sz w:val="24"/>
          <w:szCs w:val="24"/>
          <w:lang w:val="en"/>
        </w:rPr>
      </w:pPr>
      <w:r w:rsidRPr="003C4C38">
        <w:rPr>
          <w:rStyle w:val="textpartnumber"/>
          <w:rFonts w:asciiTheme="majorBidi" w:hAnsiTheme="majorBidi" w:cstheme="majorBidi"/>
          <w:sz w:val="24"/>
          <w:szCs w:val="24"/>
          <w:lang w:val="en"/>
        </w:rPr>
        <w:t>v</w:t>
      </w:r>
    </w:p>
    <w:p w:rsidR="00B159E8" w:rsidRPr="003C4C38" w:rsidRDefault="00B159E8" w:rsidP="003C4C38">
      <w:pPr>
        <w:spacing w:line="240" w:lineRule="auto"/>
        <w:rPr>
          <w:rFonts w:asciiTheme="majorBidi" w:hAnsiTheme="majorBidi" w:cstheme="majorBidi"/>
          <w:sz w:val="24"/>
          <w:szCs w:val="24"/>
          <w:lang w:val="en"/>
        </w:rPr>
      </w:pPr>
      <w:r w:rsidRPr="003C4C38">
        <w:rPr>
          <w:rFonts w:asciiTheme="majorBidi" w:hAnsiTheme="majorBidi" w:cstheme="majorBidi"/>
          <w:sz w:val="24"/>
          <w:szCs w:val="24"/>
          <w:lang w:val="en"/>
        </w:rPr>
        <w:t xml:space="preserve">(hand 1?) </w:t>
      </w:r>
      <w:r w:rsidRPr="003C4C38">
        <w:rPr>
          <w:rStyle w:val="lang"/>
          <w:rFonts w:asciiTheme="majorBidi" w:hAnsiTheme="majorBidi" w:cstheme="majorBidi"/>
          <w:sz w:val="24"/>
          <w:szCs w:val="24"/>
          <w:lang w:val="en"/>
        </w:rPr>
        <w:t>σὺν Θ(εῷ) ἀπόδειξ(ις) Γεωργι ἀπὸ Ταν̣α̣μη(υ) Φιλ(εα)</w:t>
      </w:r>
      <w:r w:rsidRPr="003C4C38">
        <w:rPr>
          <w:rFonts w:asciiTheme="majorBidi" w:hAnsiTheme="majorBidi" w:cstheme="majorBidi"/>
          <w:sz w:val="24"/>
          <w:szCs w:val="24"/>
          <w:lang w:val="en"/>
        </w:rPr>
        <w:br/>
      </w:r>
      <w:r w:rsidRPr="003C4C38">
        <w:rPr>
          <w:rStyle w:val="lang"/>
          <w:rFonts w:asciiTheme="majorBidi" w:hAnsiTheme="majorBidi" w:cstheme="majorBidi"/>
          <w:sz w:val="24"/>
          <w:szCs w:val="24"/>
          <w:lang w:val="en"/>
        </w:rPr>
        <w:t>δημο(σίου) ιε ἰνδ(ικτίωνος) †</w:t>
      </w:r>
      <w:r w:rsidRPr="003C4C38">
        <w:rPr>
          <w:rFonts w:asciiTheme="majorBidi" w:hAnsiTheme="majorBidi" w:cstheme="majorBidi"/>
          <w:sz w:val="24"/>
          <w:szCs w:val="24"/>
          <w:lang w:val="en"/>
        </w:rPr>
        <w:t xml:space="preserve"> </w:t>
      </w:r>
    </w:p>
    <w:p w:rsidR="00B159E8" w:rsidRPr="003C4C38" w:rsidRDefault="00B159E8" w:rsidP="003C4C38">
      <w:pPr>
        <w:pStyle w:val="ListParagraph"/>
        <w:numPr>
          <w:ilvl w:val="0"/>
          <w:numId w:val="14"/>
        </w:numPr>
        <w:spacing w:line="240" w:lineRule="auto"/>
        <w:rPr>
          <w:rFonts w:asciiTheme="majorBidi" w:hAnsiTheme="majorBidi" w:cstheme="majorBidi"/>
          <w:sz w:val="24"/>
          <w:szCs w:val="24"/>
          <w:lang w:val="en"/>
        </w:rPr>
      </w:pPr>
      <w:r w:rsidRPr="003C4C38">
        <w:rPr>
          <w:rFonts w:asciiTheme="majorBidi" w:hAnsiTheme="majorBidi" w:cstheme="majorBidi"/>
          <w:sz w:val="24"/>
          <w:szCs w:val="24"/>
          <w:lang w:val="en"/>
        </w:rPr>
        <w:t>English translation</w:t>
      </w:r>
    </w:p>
    <w:p w:rsidR="00B159E8" w:rsidRPr="003C4C38" w:rsidRDefault="00B159E8" w:rsidP="003C4C38">
      <w:pPr>
        <w:spacing w:line="240" w:lineRule="auto"/>
        <w:ind w:left="-90"/>
        <w:rPr>
          <w:rFonts w:asciiTheme="majorBidi" w:hAnsiTheme="majorBidi" w:cstheme="majorBidi"/>
          <w:sz w:val="24"/>
          <w:szCs w:val="24"/>
          <w:lang w:val="en"/>
        </w:rPr>
      </w:pPr>
      <w:r w:rsidRPr="003C4C38">
        <w:rPr>
          <w:rFonts w:asciiTheme="majorBidi" w:hAnsiTheme="majorBidi" w:cstheme="majorBidi"/>
          <w:sz w:val="24"/>
          <w:szCs w:val="24"/>
          <w:lang w:val="en"/>
        </w:rPr>
        <w:t>The collective of the settlement of Tanamey Philea through Victor</w:t>
      </w:r>
      <w:r w:rsidR="00072B9A">
        <w:rPr>
          <w:rFonts w:asciiTheme="majorBidi" w:hAnsiTheme="majorBidi" w:cstheme="majorBidi"/>
          <w:sz w:val="24"/>
          <w:szCs w:val="24"/>
          <w:lang w:val="en"/>
        </w:rPr>
        <w:t>,</w:t>
      </w:r>
      <w:r w:rsidRPr="003C4C38">
        <w:rPr>
          <w:rFonts w:asciiTheme="majorBidi" w:hAnsiTheme="majorBidi" w:cstheme="majorBidi"/>
          <w:sz w:val="24"/>
          <w:szCs w:val="24"/>
          <w:lang w:val="en"/>
        </w:rPr>
        <w:t xml:space="preserve"> Ape</w:t>
      </w:r>
      <w:r w:rsidR="00072B9A">
        <w:rPr>
          <w:rFonts w:asciiTheme="majorBidi" w:hAnsiTheme="majorBidi" w:cstheme="majorBidi"/>
          <w:sz w:val="24"/>
          <w:szCs w:val="24"/>
          <w:lang w:val="en"/>
        </w:rPr>
        <w:t>,</w:t>
      </w:r>
      <w:r w:rsidRPr="003C4C38">
        <w:rPr>
          <w:rFonts w:asciiTheme="majorBidi" w:hAnsiTheme="majorBidi" w:cstheme="majorBidi"/>
          <w:sz w:val="24"/>
          <w:szCs w:val="24"/>
          <w:lang w:val="en"/>
        </w:rPr>
        <w:t xml:space="preserve"> and Shenoute</w:t>
      </w:r>
      <w:r w:rsidR="00072B9A">
        <w:rPr>
          <w:rFonts w:asciiTheme="majorBidi" w:hAnsiTheme="majorBidi" w:cstheme="majorBidi"/>
          <w:sz w:val="24"/>
          <w:szCs w:val="24"/>
          <w:lang w:val="en"/>
        </w:rPr>
        <w:t>,</w:t>
      </w:r>
      <w:r w:rsidRPr="003C4C38">
        <w:rPr>
          <w:rFonts w:asciiTheme="majorBidi" w:hAnsiTheme="majorBidi" w:cstheme="majorBidi"/>
          <w:sz w:val="24"/>
          <w:szCs w:val="24"/>
          <w:lang w:val="en"/>
        </w:rPr>
        <w:t xml:space="preserve"> Boethos</w:t>
      </w:r>
      <w:r w:rsidR="00072B9A">
        <w:rPr>
          <w:rFonts w:asciiTheme="majorBidi" w:hAnsiTheme="majorBidi" w:cstheme="majorBidi"/>
          <w:sz w:val="24"/>
          <w:szCs w:val="24"/>
          <w:lang w:val="en"/>
        </w:rPr>
        <w:t>,</w:t>
      </w:r>
      <w:r w:rsidRPr="003C4C38">
        <w:rPr>
          <w:rFonts w:asciiTheme="majorBidi" w:hAnsiTheme="majorBidi" w:cstheme="majorBidi"/>
          <w:sz w:val="24"/>
          <w:szCs w:val="24"/>
          <w:lang w:val="en"/>
        </w:rPr>
        <w:t xml:space="preserve"> write to George</w:t>
      </w:r>
      <w:r w:rsidR="00C536E3">
        <w:rPr>
          <w:rFonts w:asciiTheme="majorBidi" w:hAnsiTheme="majorBidi" w:cstheme="majorBidi"/>
          <w:sz w:val="24"/>
          <w:szCs w:val="24"/>
          <w:lang w:val="en"/>
        </w:rPr>
        <w:t>,</w:t>
      </w:r>
      <w:r w:rsidRPr="003C4C38">
        <w:rPr>
          <w:rFonts w:asciiTheme="majorBidi" w:hAnsiTheme="majorBidi" w:cstheme="majorBidi"/>
          <w:sz w:val="24"/>
          <w:szCs w:val="24"/>
          <w:lang w:val="en"/>
        </w:rPr>
        <w:t xml:space="preserve"> son of Zacharius</w:t>
      </w:r>
      <w:r w:rsidR="00C536E3">
        <w:rPr>
          <w:rFonts w:asciiTheme="majorBidi" w:hAnsiTheme="majorBidi" w:cstheme="majorBidi"/>
          <w:sz w:val="24"/>
          <w:szCs w:val="24"/>
          <w:lang w:val="en"/>
        </w:rPr>
        <w:t>,</w:t>
      </w:r>
      <w:r w:rsidRPr="003C4C38">
        <w:rPr>
          <w:rFonts w:asciiTheme="majorBidi" w:hAnsiTheme="majorBidi" w:cstheme="majorBidi"/>
          <w:sz w:val="24"/>
          <w:szCs w:val="24"/>
          <w:lang w:val="en"/>
        </w:rPr>
        <w:t xml:space="preserve"> from this settlement of the same Tanamey Philea that we have in full from you for your poll-tax and public tax for the fifteenth indiction</w:t>
      </w:r>
      <w:r w:rsidR="00C536E3">
        <w:rPr>
          <w:rFonts w:asciiTheme="majorBidi" w:hAnsiTheme="majorBidi" w:cstheme="majorBidi"/>
          <w:sz w:val="24"/>
          <w:szCs w:val="24"/>
          <w:lang w:val="en"/>
        </w:rPr>
        <w:t>, that is two gold tremi</w:t>
      </w:r>
      <w:r w:rsidRPr="003C4C38">
        <w:rPr>
          <w:rFonts w:asciiTheme="majorBidi" w:hAnsiTheme="majorBidi" w:cstheme="majorBidi"/>
          <w:sz w:val="24"/>
          <w:szCs w:val="24"/>
          <w:lang w:val="en"/>
        </w:rPr>
        <w:t>sses which two coins you gave them to Victor</w:t>
      </w:r>
      <w:r w:rsidR="00072B9A">
        <w:rPr>
          <w:rFonts w:asciiTheme="majorBidi" w:hAnsiTheme="majorBidi" w:cstheme="majorBidi"/>
          <w:sz w:val="24"/>
          <w:szCs w:val="24"/>
          <w:lang w:val="en"/>
        </w:rPr>
        <w:t>,</w:t>
      </w:r>
      <w:r w:rsidRPr="003C4C38">
        <w:rPr>
          <w:rFonts w:asciiTheme="majorBidi" w:hAnsiTheme="majorBidi" w:cstheme="majorBidi"/>
          <w:sz w:val="24"/>
          <w:szCs w:val="24"/>
          <w:lang w:val="en"/>
        </w:rPr>
        <w:t xml:space="preserve"> son of Simeon</w:t>
      </w:r>
      <w:r w:rsidR="00072B9A">
        <w:rPr>
          <w:rFonts w:asciiTheme="majorBidi" w:hAnsiTheme="majorBidi" w:cstheme="majorBidi"/>
          <w:sz w:val="24"/>
          <w:szCs w:val="24"/>
          <w:lang w:val="en"/>
        </w:rPr>
        <w:t>,</w:t>
      </w:r>
      <w:r w:rsidRPr="003C4C38">
        <w:rPr>
          <w:rFonts w:asciiTheme="majorBidi" w:hAnsiTheme="majorBidi" w:cstheme="majorBidi"/>
          <w:sz w:val="24"/>
          <w:szCs w:val="24"/>
          <w:lang w:val="en"/>
        </w:rPr>
        <w:t xml:space="preserve"> counting them, namely 2/3 gold solidus only, for which for your security we had made the receipt for your satisfaction.  (hand 2</w:t>
      </w:r>
      <w:r w:rsidR="00072B9A">
        <w:rPr>
          <w:rFonts w:asciiTheme="majorBidi" w:hAnsiTheme="majorBidi" w:cstheme="majorBidi"/>
          <w:sz w:val="24"/>
          <w:szCs w:val="24"/>
          <w:lang w:val="en"/>
        </w:rPr>
        <w:t>)</w:t>
      </w:r>
      <w:r w:rsidRPr="003C4C38">
        <w:rPr>
          <w:rFonts w:asciiTheme="majorBidi" w:hAnsiTheme="majorBidi" w:cstheme="majorBidi"/>
          <w:sz w:val="24"/>
          <w:szCs w:val="24"/>
          <w:lang w:val="en"/>
        </w:rPr>
        <w:t xml:space="preserve">:  </w:t>
      </w:r>
      <w:r w:rsidR="00072B9A">
        <w:rPr>
          <w:rFonts w:asciiTheme="majorBidi" w:hAnsiTheme="majorBidi" w:cstheme="majorBidi"/>
          <w:sz w:val="24"/>
          <w:szCs w:val="24"/>
          <w:lang w:val="en"/>
        </w:rPr>
        <w:t>I, V</w:t>
      </w:r>
      <w:r w:rsidRPr="003C4C38">
        <w:rPr>
          <w:rFonts w:asciiTheme="majorBidi" w:hAnsiTheme="majorBidi" w:cstheme="majorBidi"/>
          <w:sz w:val="24"/>
          <w:szCs w:val="24"/>
          <w:lang w:val="en"/>
        </w:rPr>
        <w:t>ictor and Shenoute the aforementioned write that we are satisfied with this receipt in the way that it has been written.</w:t>
      </w:r>
    </w:p>
    <w:p w:rsidR="00B159E8" w:rsidRPr="003C4C38" w:rsidRDefault="00B159E8" w:rsidP="003C4C38">
      <w:pPr>
        <w:spacing w:line="240" w:lineRule="auto"/>
        <w:ind w:left="-90"/>
        <w:rPr>
          <w:rFonts w:asciiTheme="majorBidi" w:hAnsiTheme="majorBidi" w:cstheme="majorBidi"/>
          <w:sz w:val="24"/>
          <w:szCs w:val="24"/>
          <w:lang w:val="en"/>
        </w:rPr>
      </w:pPr>
      <w:r w:rsidRPr="003C4C38">
        <w:rPr>
          <w:rFonts w:asciiTheme="majorBidi" w:hAnsiTheme="majorBidi" w:cstheme="majorBidi"/>
          <w:sz w:val="24"/>
          <w:szCs w:val="24"/>
          <w:lang w:val="en"/>
        </w:rPr>
        <w:t>(hand 1) Under God, receipt for George from Tanamey Philea for taxes of the fifteenth indiction.</w:t>
      </w:r>
    </w:p>
    <w:p w:rsidR="003C4C38" w:rsidRPr="003C4C38" w:rsidRDefault="003C4C38" w:rsidP="003C4C38">
      <w:pPr>
        <w:spacing w:line="240" w:lineRule="auto"/>
        <w:ind w:left="-90"/>
        <w:rPr>
          <w:rFonts w:asciiTheme="majorBidi" w:hAnsiTheme="majorBidi" w:cstheme="majorBidi"/>
          <w:sz w:val="24"/>
          <w:szCs w:val="24"/>
          <w:lang w:val="en"/>
        </w:rPr>
      </w:pPr>
    </w:p>
    <w:p w:rsidR="00D4214F" w:rsidRDefault="00D4214F">
      <w:pPr>
        <w:rPr>
          <w:rFonts w:asciiTheme="majorBidi" w:hAnsiTheme="majorBidi" w:cstheme="majorBidi"/>
          <w:sz w:val="24"/>
          <w:szCs w:val="24"/>
          <w:lang w:val="en"/>
        </w:rPr>
      </w:pPr>
      <w:r>
        <w:rPr>
          <w:rFonts w:asciiTheme="majorBidi" w:hAnsiTheme="majorBidi" w:cstheme="majorBidi"/>
          <w:sz w:val="24"/>
          <w:szCs w:val="24"/>
          <w:lang w:val="en"/>
        </w:rPr>
        <w:br w:type="page"/>
      </w:r>
    </w:p>
    <w:p w:rsidR="003C4C38" w:rsidRPr="003C4C38" w:rsidRDefault="003C4C38" w:rsidP="003C4C38">
      <w:pPr>
        <w:pStyle w:val="ListParagraph"/>
        <w:numPr>
          <w:ilvl w:val="0"/>
          <w:numId w:val="9"/>
        </w:numPr>
        <w:spacing w:line="480" w:lineRule="auto"/>
        <w:rPr>
          <w:rFonts w:asciiTheme="majorBidi" w:hAnsiTheme="majorBidi" w:cstheme="majorBidi"/>
          <w:sz w:val="24"/>
          <w:szCs w:val="24"/>
          <w:lang w:val="en"/>
        </w:rPr>
      </w:pPr>
      <w:r w:rsidRPr="003C4C38">
        <w:rPr>
          <w:rFonts w:asciiTheme="majorBidi" w:hAnsiTheme="majorBidi" w:cstheme="majorBidi"/>
          <w:sz w:val="24"/>
          <w:szCs w:val="24"/>
          <w:lang w:val="en"/>
        </w:rPr>
        <w:lastRenderedPageBreak/>
        <w:t>SB Kopt III 1423 (Thebes, 726)</w:t>
      </w:r>
    </w:p>
    <w:p w:rsidR="003C4C38" w:rsidRPr="003C4C38" w:rsidRDefault="003C4C38" w:rsidP="003C4C38">
      <w:pPr>
        <w:pStyle w:val="ListParagraph"/>
        <w:numPr>
          <w:ilvl w:val="0"/>
          <w:numId w:val="15"/>
        </w:numPr>
        <w:spacing w:after="0" w:line="480" w:lineRule="auto"/>
        <w:rPr>
          <w:rFonts w:asciiTheme="majorBidi" w:hAnsiTheme="majorBidi" w:cstheme="majorBidi"/>
          <w:sz w:val="24"/>
          <w:szCs w:val="24"/>
          <w:lang w:val="en"/>
        </w:rPr>
      </w:pPr>
      <w:r w:rsidRPr="003C4C38">
        <w:rPr>
          <w:rFonts w:asciiTheme="majorBidi" w:hAnsiTheme="majorBidi" w:cstheme="majorBidi"/>
          <w:sz w:val="24"/>
          <w:szCs w:val="24"/>
          <w:lang w:val="en"/>
        </w:rPr>
        <w:t>Coptic transcription</w:t>
      </w:r>
    </w:p>
    <w:p w:rsidR="003C4C38" w:rsidRPr="003C4C38" w:rsidRDefault="003C4C38" w:rsidP="003C4C38">
      <w:pPr>
        <w:spacing w:after="0" w:line="240" w:lineRule="auto"/>
        <w:rPr>
          <w:rFonts w:asciiTheme="majorBidi" w:hAnsiTheme="majorBidi" w:cstheme="majorBidi"/>
          <w:sz w:val="24"/>
          <w:szCs w:val="24"/>
          <w:lang w:val="co-FR"/>
        </w:rPr>
      </w:pPr>
      <w:r w:rsidRPr="003C4C38">
        <w:rPr>
          <w:rFonts w:asciiTheme="majorBidi" w:hAnsiTheme="majorBidi" w:cstheme="majorBidi"/>
          <w:sz w:val="24"/>
          <w:szCs w:val="24"/>
          <w:lang w:val="co-FR"/>
        </w:rPr>
        <w:t xml:space="preserve">Ϯ </w:t>
      </w:r>
      <w:r w:rsidRPr="003C4C38">
        <w:rPr>
          <w:rFonts w:ascii="Segoe UI Historic" w:hAnsi="Segoe UI Historic" w:cs="Segoe UI Historic"/>
          <w:sz w:val="24"/>
          <w:szCs w:val="24"/>
          <w:lang w:val="co-FR"/>
        </w:rPr>
        <w:t>ⲉⲓⲥ</w:t>
      </w:r>
      <w:r w:rsidRPr="003C4C38">
        <w:rPr>
          <w:rFonts w:asciiTheme="majorBidi" w:hAnsiTheme="majorBidi" w:cstheme="majorBidi"/>
          <w:sz w:val="24"/>
          <w:szCs w:val="24"/>
          <w:lang w:val="co-FR"/>
        </w:rPr>
        <w:t xml:space="preserve"> </w:t>
      </w:r>
      <w:r w:rsidRPr="003C4C38">
        <w:rPr>
          <w:rFonts w:ascii="Segoe UI Historic" w:hAnsi="Segoe UI Historic" w:cs="Segoe UI Historic"/>
          <w:sz w:val="24"/>
          <w:szCs w:val="24"/>
          <w:lang w:val="co-FR"/>
        </w:rPr>
        <w:t>ⲟⲩⲧⲣⲓⲙⲏⲥⲓⲟⲛ</w:t>
      </w:r>
    </w:p>
    <w:p w:rsidR="003C4C38" w:rsidRPr="003C4C38" w:rsidRDefault="003C4C38" w:rsidP="003C4C38">
      <w:pPr>
        <w:spacing w:after="0" w:line="240" w:lineRule="auto"/>
        <w:rPr>
          <w:rFonts w:asciiTheme="majorBidi" w:hAnsiTheme="majorBidi" w:cstheme="majorBidi"/>
          <w:sz w:val="24"/>
          <w:szCs w:val="24"/>
          <w:lang w:val="co-FR"/>
        </w:rPr>
      </w:pPr>
      <w:r w:rsidRPr="003C4C38">
        <w:rPr>
          <w:rFonts w:ascii="Segoe UI Historic" w:hAnsi="Segoe UI Historic" w:cs="Segoe UI Historic"/>
          <w:sz w:val="24"/>
          <w:szCs w:val="24"/>
          <w:lang w:val="co-FR"/>
        </w:rPr>
        <w:t>ⲁ</w:t>
      </w:r>
      <w:r w:rsidRPr="003C4C38">
        <w:rPr>
          <w:rFonts w:asciiTheme="majorBidi" w:hAnsiTheme="majorBidi" w:cstheme="majorBidi"/>
          <w:sz w:val="24"/>
          <w:szCs w:val="24"/>
          <w:lang w:val="co-FR"/>
        </w:rPr>
        <w:t>ϥ</w:t>
      </w:r>
      <w:r w:rsidRPr="003C4C38">
        <w:rPr>
          <w:rFonts w:ascii="Segoe UI Historic" w:hAnsi="Segoe UI Historic" w:cs="Segoe UI Historic"/>
          <w:sz w:val="24"/>
          <w:szCs w:val="24"/>
          <w:lang w:val="co-FR"/>
        </w:rPr>
        <w:t>ⲉⲓ</w:t>
      </w:r>
      <w:r w:rsidRPr="003C4C38">
        <w:rPr>
          <w:rFonts w:asciiTheme="majorBidi" w:hAnsiTheme="majorBidi" w:cstheme="majorBidi"/>
          <w:sz w:val="24"/>
          <w:szCs w:val="24"/>
          <w:lang w:val="co-FR"/>
        </w:rPr>
        <w:t xml:space="preserve"> </w:t>
      </w:r>
      <w:r w:rsidRPr="003C4C38">
        <w:rPr>
          <w:rFonts w:ascii="Segoe UI Historic" w:hAnsi="Segoe UI Historic" w:cs="Segoe UI Historic"/>
          <w:sz w:val="24"/>
          <w:szCs w:val="24"/>
          <w:lang w:val="co-FR"/>
        </w:rPr>
        <w:t>ⲉⲧⲟⲟⲧ</w:t>
      </w:r>
      <w:r w:rsidRPr="003C4C38">
        <w:rPr>
          <w:rFonts w:asciiTheme="majorBidi" w:hAnsiTheme="majorBidi" w:cstheme="majorBidi"/>
          <w:sz w:val="24"/>
          <w:szCs w:val="24"/>
          <w:lang w:val="co-FR"/>
        </w:rPr>
        <w:t xml:space="preserve"> ϩ</w:t>
      </w:r>
      <w:r w:rsidRPr="003C4C38">
        <w:rPr>
          <w:rFonts w:ascii="Segoe UI Historic" w:hAnsi="Segoe UI Historic" w:cs="Segoe UI Historic"/>
          <w:sz w:val="24"/>
          <w:szCs w:val="24"/>
          <w:lang w:val="co-FR"/>
        </w:rPr>
        <w:t>ⲓⲧⲟⲟⲧⲕ</w:t>
      </w:r>
      <w:r w:rsidRPr="003C4C38">
        <w:rPr>
          <w:rFonts w:asciiTheme="majorBidi" w:hAnsiTheme="majorBidi" w:cstheme="majorBidi"/>
          <w:sz w:val="24"/>
          <w:szCs w:val="24"/>
          <w:lang w:val="co-FR"/>
        </w:rPr>
        <w:t xml:space="preserve"> </w:t>
      </w:r>
      <w:r w:rsidRPr="003C4C38">
        <w:rPr>
          <w:rFonts w:ascii="Segoe UI Historic" w:hAnsi="Segoe UI Historic" w:cs="Segoe UI Historic"/>
          <w:sz w:val="24"/>
          <w:szCs w:val="24"/>
          <w:lang w:val="co-FR"/>
        </w:rPr>
        <w:t>ⲛⲧⲟⲕ</w:t>
      </w:r>
    </w:p>
    <w:p w:rsidR="003C4C38" w:rsidRPr="003C4C38" w:rsidRDefault="003C4C38" w:rsidP="003C4C38">
      <w:pPr>
        <w:spacing w:after="0" w:line="240" w:lineRule="auto"/>
        <w:rPr>
          <w:rFonts w:asciiTheme="majorBidi" w:hAnsiTheme="majorBidi" w:cstheme="majorBidi"/>
          <w:sz w:val="24"/>
          <w:szCs w:val="24"/>
          <w:lang w:val="co-FR"/>
        </w:rPr>
      </w:pPr>
      <w:r w:rsidRPr="003C4C38">
        <w:rPr>
          <w:rFonts w:ascii="Segoe UI Historic" w:hAnsi="Segoe UI Historic" w:cs="Segoe UI Historic"/>
          <w:sz w:val="24"/>
          <w:szCs w:val="24"/>
          <w:lang w:val="co-FR"/>
        </w:rPr>
        <w:t>Ⲡⲁⲡⲁⲥ</w:t>
      </w:r>
      <w:r w:rsidRPr="003C4C38">
        <w:rPr>
          <w:rFonts w:asciiTheme="majorBidi" w:hAnsiTheme="majorBidi" w:cstheme="majorBidi"/>
          <w:sz w:val="24"/>
          <w:szCs w:val="24"/>
          <w:lang w:val="co-FR"/>
        </w:rPr>
        <w:t xml:space="preserve"> </w:t>
      </w:r>
      <w:r w:rsidRPr="003C4C38">
        <w:rPr>
          <w:rFonts w:ascii="Segoe UI Historic" w:hAnsi="Segoe UI Historic" w:cs="Segoe UI Historic"/>
          <w:sz w:val="24"/>
          <w:szCs w:val="24"/>
          <w:lang w:val="co-FR"/>
        </w:rPr>
        <w:t>Ⲥⲉⲩⲏⲣⲟⲥ</w:t>
      </w:r>
      <w:r w:rsidRPr="003C4C38">
        <w:rPr>
          <w:rFonts w:asciiTheme="majorBidi" w:hAnsiTheme="majorBidi" w:cstheme="majorBidi"/>
          <w:sz w:val="24"/>
          <w:szCs w:val="24"/>
          <w:lang w:val="co-FR"/>
        </w:rPr>
        <w:t xml:space="preserve"> </w:t>
      </w:r>
      <w:r w:rsidRPr="003C4C38">
        <w:rPr>
          <w:rFonts w:ascii="Segoe UI Historic" w:hAnsi="Segoe UI Historic" w:cs="Segoe UI Historic"/>
          <w:sz w:val="24"/>
          <w:szCs w:val="24"/>
          <w:lang w:val="co-FR"/>
        </w:rPr>
        <w:t>ⲥⲉⲣⲅⲓⲟⲩ</w:t>
      </w:r>
      <w:r w:rsidRPr="003C4C38">
        <w:rPr>
          <w:rFonts w:asciiTheme="majorBidi" w:hAnsiTheme="majorBidi" w:cstheme="majorBidi"/>
          <w:sz w:val="24"/>
          <w:szCs w:val="24"/>
          <w:lang w:val="co-FR"/>
        </w:rPr>
        <w:t xml:space="preserve"> ϩ</w:t>
      </w:r>
      <w:r w:rsidRPr="003C4C38">
        <w:rPr>
          <w:rFonts w:ascii="Segoe UI Historic" w:hAnsi="Segoe UI Historic" w:cs="Segoe UI Historic"/>
          <w:sz w:val="24"/>
          <w:szCs w:val="24"/>
          <w:lang w:val="co-FR"/>
        </w:rPr>
        <w:t>ⲁ</w:t>
      </w:r>
    </w:p>
    <w:p w:rsidR="003C4C38" w:rsidRPr="003C4C38" w:rsidRDefault="003C4C38" w:rsidP="003C4C38">
      <w:pPr>
        <w:spacing w:after="0" w:line="240" w:lineRule="auto"/>
        <w:rPr>
          <w:rFonts w:asciiTheme="majorBidi" w:hAnsiTheme="majorBidi" w:cstheme="majorBidi"/>
          <w:sz w:val="24"/>
          <w:szCs w:val="24"/>
          <w:lang w:val="co-FR"/>
        </w:rPr>
      </w:pPr>
      <w:r w:rsidRPr="003C4C38">
        <w:rPr>
          <w:rFonts w:ascii="Segoe UI Historic" w:hAnsi="Segoe UI Historic" w:cs="Segoe UI Historic"/>
          <w:sz w:val="24"/>
          <w:szCs w:val="24"/>
          <w:lang w:val="co-FR"/>
        </w:rPr>
        <w:t>ⲡⲉⲕⲇⲓⲁⲅⲣⲁⲫⲟⲛ</w:t>
      </w:r>
      <w:r w:rsidRPr="003C4C38">
        <w:rPr>
          <w:rFonts w:asciiTheme="majorBidi" w:hAnsiTheme="majorBidi" w:cstheme="majorBidi"/>
          <w:sz w:val="24"/>
          <w:szCs w:val="24"/>
          <w:lang w:val="co-FR"/>
        </w:rPr>
        <w:t xml:space="preserve"> ϩ</w:t>
      </w:r>
      <w:r w:rsidRPr="003C4C38">
        <w:rPr>
          <w:rFonts w:ascii="Segoe UI Historic" w:hAnsi="Segoe UI Historic" w:cs="Segoe UI Historic"/>
          <w:sz w:val="24"/>
          <w:szCs w:val="24"/>
          <w:lang w:val="co-FR"/>
        </w:rPr>
        <w:t>ⲛ</w:t>
      </w:r>
      <w:r w:rsidRPr="003C4C38">
        <w:rPr>
          <w:rFonts w:asciiTheme="majorBidi" w:hAnsiTheme="majorBidi" w:cstheme="majorBidi"/>
          <w:sz w:val="24"/>
          <w:szCs w:val="24"/>
          <w:lang w:val="co-FR"/>
        </w:rPr>
        <w:t xml:space="preserve"> </w:t>
      </w:r>
      <w:r w:rsidRPr="003C4C38">
        <w:rPr>
          <w:rFonts w:ascii="Segoe UI Historic" w:hAnsi="Segoe UI Historic" w:cs="Segoe UI Historic"/>
          <w:sz w:val="24"/>
          <w:szCs w:val="24"/>
          <w:lang w:val="co-FR"/>
        </w:rPr>
        <w:t>ⲇⲁⲏⲙ</w:t>
      </w:r>
      <w:r w:rsidRPr="003C4C38">
        <w:rPr>
          <w:rFonts w:ascii="Segoe UI Historic" w:hAnsi="Segoe UI Historic" w:cs="Segoe UI Historic"/>
          <w:sz w:val="24"/>
          <w:szCs w:val="24"/>
          <w:vertAlign w:val="superscript"/>
          <w:lang w:val="co-FR"/>
        </w:rPr>
        <w:t>ⲟ</w:t>
      </w:r>
      <w:r w:rsidRPr="003C4C38">
        <w:rPr>
          <w:rFonts w:ascii="Segoe UI Historic" w:hAnsi="Segoe UI Historic" w:cs="Segoe UI Historic"/>
          <w:sz w:val="24"/>
          <w:szCs w:val="24"/>
          <w:lang w:val="co-FR"/>
        </w:rPr>
        <w:t>ⲛ</w:t>
      </w:r>
      <w:r w:rsidRPr="003C4C38">
        <w:rPr>
          <w:rFonts w:asciiTheme="majorBidi" w:hAnsiTheme="majorBidi" w:cstheme="majorBidi"/>
          <w:sz w:val="24"/>
          <w:szCs w:val="24"/>
          <w:lang w:val="co-FR"/>
        </w:rPr>
        <w:t>-</w:t>
      </w:r>
    </w:p>
    <w:p w:rsidR="003C4C38" w:rsidRPr="003C4C38" w:rsidRDefault="003C4C38" w:rsidP="003C4C38">
      <w:pPr>
        <w:spacing w:after="0" w:line="240" w:lineRule="auto"/>
        <w:rPr>
          <w:rFonts w:asciiTheme="majorBidi" w:hAnsiTheme="majorBidi" w:cstheme="majorBidi"/>
          <w:sz w:val="24"/>
          <w:szCs w:val="24"/>
          <w:lang w:val="co-FR"/>
        </w:rPr>
      </w:pPr>
      <w:r w:rsidRPr="003C4C38">
        <w:rPr>
          <w:rFonts w:ascii="Segoe UI Historic" w:hAnsi="Segoe UI Historic" w:cs="Segoe UI Historic"/>
          <w:sz w:val="24"/>
          <w:szCs w:val="24"/>
          <w:lang w:val="co-FR"/>
        </w:rPr>
        <w:t>ⲑ</w:t>
      </w:r>
      <w:r w:rsidRPr="003C4C38">
        <w:rPr>
          <w:rFonts w:asciiTheme="majorBidi" w:hAnsiTheme="majorBidi" w:cstheme="majorBidi"/>
          <w:sz w:val="24"/>
          <w:szCs w:val="24"/>
          <w:lang w:val="co-FR"/>
        </w:rPr>
        <w:t xml:space="preserve"> </w:t>
      </w:r>
      <w:r w:rsidRPr="003C4C38">
        <w:rPr>
          <w:rFonts w:ascii="Segoe UI Historic" w:hAnsi="Segoe UI Historic" w:cs="Segoe UI Historic"/>
          <w:sz w:val="24"/>
          <w:szCs w:val="24"/>
          <w:lang w:val="co-FR"/>
        </w:rPr>
        <w:t>ⲓⲛⲇ</w:t>
      </w:r>
      <w:r w:rsidRPr="003C4C38">
        <w:rPr>
          <w:rFonts w:asciiTheme="majorBidi" w:hAnsiTheme="majorBidi" w:cstheme="majorBidi"/>
          <w:sz w:val="24"/>
          <w:szCs w:val="24"/>
          <w:lang w:val="co-FR"/>
        </w:rPr>
        <w:t xml:space="preserve">, </w:t>
      </w:r>
      <w:r w:rsidRPr="003C4C38">
        <w:rPr>
          <w:rFonts w:ascii="Segoe UI Historic" w:hAnsi="Segoe UI Historic" w:cs="Segoe UI Historic"/>
          <w:sz w:val="24"/>
          <w:szCs w:val="24"/>
          <w:lang w:val="co-FR"/>
        </w:rPr>
        <w:t>ⲅⲓ</w:t>
      </w:r>
      <w:r w:rsidRPr="003C4C38">
        <w:rPr>
          <w:rFonts w:asciiTheme="majorBidi" w:hAnsiTheme="majorBidi" w:cstheme="majorBidi"/>
          <w:sz w:val="24"/>
          <w:szCs w:val="24"/>
          <w:lang w:val="co-FR"/>
        </w:rPr>
        <w:t xml:space="preserve"> </w:t>
      </w:r>
      <w:r w:rsidRPr="003C4C38">
        <w:rPr>
          <w:rFonts w:asciiTheme="majorBidi" w:hAnsiTheme="majorBidi" w:cstheme="majorBidi"/>
          <w:sz w:val="24"/>
          <w:szCs w:val="24"/>
          <w:lang w:val="el-GR"/>
        </w:rPr>
        <w:t>ν</w:t>
      </w:r>
      <w:r w:rsidRPr="003C4C38">
        <w:rPr>
          <w:rFonts w:ascii="Segoe UI Historic" w:hAnsi="Segoe UI Historic" w:cs="Segoe UI Historic"/>
          <w:sz w:val="24"/>
          <w:szCs w:val="24"/>
          <w:lang w:val="co-FR"/>
        </w:rPr>
        <w:t>ⲟ</w:t>
      </w:r>
      <w:r w:rsidRPr="003C4C38">
        <w:rPr>
          <w:rFonts w:asciiTheme="majorBidi" w:hAnsiTheme="majorBidi" w:cstheme="majorBidi"/>
          <w:sz w:val="24"/>
          <w:szCs w:val="24"/>
          <w:lang w:val="co-FR"/>
        </w:rPr>
        <w:t xml:space="preserve"> </w:t>
      </w:r>
      <w:r w:rsidRPr="003C4C38">
        <w:rPr>
          <w:rFonts w:asciiTheme="majorBidi" w:hAnsiTheme="majorBidi" w:cstheme="majorBidi"/>
          <w:sz w:val="24"/>
          <w:szCs w:val="24"/>
          <w:lang w:val="el-GR"/>
        </w:rPr>
        <w:t>γ</w:t>
      </w:r>
      <w:r w:rsidRPr="003C4C38">
        <w:rPr>
          <w:rFonts w:asciiTheme="majorBidi" w:hAnsiTheme="majorBidi" w:cstheme="majorBidi"/>
          <w:sz w:val="24"/>
          <w:szCs w:val="24"/>
          <w:lang w:val="co-FR"/>
        </w:rPr>
        <w:t xml:space="preserve">’ </w:t>
      </w:r>
      <w:r w:rsidRPr="003C4C38">
        <w:rPr>
          <w:rFonts w:asciiTheme="majorBidi" w:hAnsiTheme="majorBidi" w:cstheme="majorBidi"/>
          <w:sz w:val="24"/>
          <w:szCs w:val="24"/>
          <w:lang w:val="el-GR"/>
        </w:rPr>
        <w:t>τρίτον</w:t>
      </w:r>
      <w:r w:rsidRPr="003C4C38">
        <w:rPr>
          <w:rFonts w:asciiTheme="majorBidi" w:hAnsiTheme="majorBidi" w:cstheme="majorBidi"/>
          <w:sz w:val="24"/>
          <w:szCs w:val="24"/>
          <w:lang w:val="co-FR"/>
        </w:rPr>
        <w:t xml:space="preserve"> Ϯ </w:t>
      </w:r>
      <w:r w:rsidRPr="003C4C38">
        <w:rPr>
          <w:rFonts w:asciiTheme="majorBidi" w:hAnsiTheme="majorBidi" w:cstheme="majorBidi"/>
          <w:sz w:val="24"/>
          <w:szCs w:val="24"/>
          <w:lang w:val="el-GR"/>
        </w:rPr>
        <w:t>επαγο</w:t>
      </w:r>
      <w:r w:rsidRPr="003C4C38">
        <w:rPr>
          <w:rFonts w:asciiTheme="majorBidi" w:hAnsiTheme="majorBidi" w:cstheme="majorBidi"/>
          <w:sz w:val="24"/>
          <w:szCs w:val="24"/>
          <w:lang w:val="co-FR"/>
        </w:rPr>
        <w:t>/</w:t>
      </w:r>
      <w:r w:rsidRPr="003C4C38">
        <w:rPr>
          <w:rFonts w:asciiTheme="majorBidi" w:hAnsiTheme="majorBidi" w:cstheme="majorBidi"/>
          <w:sz w:val="24"/>
          <w:szCs w:val="24"/>
          <w:lang w:val="el-GR"/>
        </w:rPr>
        <w:t>ε</w:t>
      </w:r>
      <w:r w:rsidRPr="003C4C38">
        <w:rPr>
          <w:rFonts w:asciiTheme="majorBidi" w:hAnsiTheme="majorBidi" w:cstheme="majorBidi"/>
          <w:sz w:val="24"/>
          <w:szCs w:val="24"/>
          <w:lang w:val="co-FR"/>
        </w:rPr>
        <w:t xml:space="preserve"> </w:t>
      </w:r>
      <w:r w:rsidRPr="003C4C38">
        <w:rPr>
          <w:rFonts w:asciiTheme="majorBidi" w:hAnsiTheme="majorBidi" w:cstheme="majorBidi"/>
          <w:sz w:val="24"/>
          <w:szCs w:val="24"/>
          <w:lang w:val="el-GR"/>
        </w:rPr>
        <w:t>ι</w:t>
      </w:r>
      <w:r w:rsidRPr="003C4C38">
        <w:rPr>
          <w:rFonts w:asciiTheme="majorBidi" w:hAnsiTheme="majorBidi" w:cstheme="majorBidi"/>
          <w:sz w:val="24"/>
          <w:szCs w:val="24"/>
          <w:vertAlign w:val="superscript"/>
          <w:lang w:val="el-GR"/>
        </w:rPr>
        <w:t>δ</w:t>
      </w:r>
      <w:r w:rsidRPr="003C4C38">
        <w:rPr>
          <w:rFonts w:asciiTheme="majorBidi" w:hAnsiTheme="majorBidi" w:cstheme="majorBidi"/>
          <w:sz w:val="24"/>
          <w:szCs w:val="24"/>
          <w:lang w:val="co-FR"/>
        </w:rPr>
        <w:t xml:space="preserve">/ </w:t>
      </w:r>
      <w:r w:rsidRPr="003C4C38">
        <w:rPr>
          <w:rFonts w:asciiTheme="majorBidi" w:hAnsiTheme="majorBidi" w:cstheme="majorBidi"/>
          <w:sz w:val="24"/>
          <w:szCs w:val="24"/>
          <w:lang w:val="el-GR"/>
        </w:rPr>
        <w:t>ι</w:t>
      </w:r>
      <w:r w:rsidRPr="003C4C38">
        <w:rPr>
          <w:rFonts w:asciiTheme="majorBidi" w:hAnsiTheme="majorBidi" w:cstheme="majorBidi"/>
          <w:sz w:val="24"/>
          <w:szCs w:val="24"/>
          <w:lang w:val="co-FR"/>
        </w:rPr>
        <w:t xml:space="preserve"> Ϯ</w:t>
      </w:r>
    </w:p>
    <w:p w:rsidR="003C4C38" w:rsidRPr="003C4C38" w:rsidRDefault="003C4C38" w:rsidP="003C4C38">
      <w:pPr>
        <w:spacing w:after="0" w:line="240" w:lineRule="auto"/>
        <w:rPr>
          <w:rFonts w:asciiTheme="majorBidi" w:hAnsiTheme="majorBidi" w:cstheme="majorBidi"/>
          <w:sz w:val="24"/>
          <w:szCs w:val="24"/>
          <w:lang w:val="co-FR"/>
        </w:rPr>
      </w:pPr>
      <w:r w:rsidRPr="003C4C38">
        <w:rPr>
          <w:rFonts w:asciiTheme="majorBidi" w:hAnsiTheme="majorBidi" w:cstheme="majorBidi"/>
          <w:sz w:val="24"/>
          <w:szCs w:val="24"/>
          <w:lang w:val="co-FR"/>
        </w:rPr>
        <w:t>Ϯ</w:t>
      </w:r>
      <w:r w:rsidRPr="003C4C38">
        <w:rPr>
          <w:rFonts w:asciiTheme="majorBidi" w:hAnsiTheme="majorBidi" w:cstheme="majorBidi"/>
          <w:sz w:val="24"/>
          <w:szCs w:val="24"/>
          <w:lang w:val="el-GR"/>
        </w:rPr>
        <w:t xml:space="preserve"> Μάρκ/ ‘ο στρ</w:t>
      </w:r>
      <w:r w:rsidRPr="003C4C38">
        <w:rPr>
          <w:rFonts w:asciiTheme="majorBidi" w:hAnsiTheme="majorBidi" w:cstheme="majorBidi"/>
          <w:sz w:val="24"/>
          <w:szCs w:val="24"/>
          <w:vertAlign w:val="superscript"/>
          <w:lang w:val="el-GR"/>
        </w:rPr>
        <w:t xml:space="preserve">γ </w:t>
      </w:r>
      <w:r w:rsidRPr="003C4C38">
        <w:rPr>
          <w:rFonts w:asciiTheme="majorBidi" w:hAnsiTheme="majorBidi" w:cstheme="majorBidi"/>
          <w:sz w:val="24"/>
          <w:szCs w:val="24"/>
          <w:lang w:val="el-GR"/>
        </w:rPr>
        <w:t>στχ Κυριακ</w:t>
      </w:r>
      <w:r w:rsidRPr="003C4C38">
        <w:rPr>
          <w:rFonts w:asciiTheme="majorBidi" w:hAnsiTheme="majorBidi" w:cstheme="majorBidi"/>
          <w:sz w:val="24"/>
          <w:szCs w:val="24"/>
          <w:vertAlign w:val="superscript"/>
          <w:lang w:val="el-GR"/>
        </w:rPr>
        <w:t xml:space="preserve">υ </w:t>
      </w:r>
      <w:r w:rsidRPr="003C4C38">
        <w:rPr>
          <w:rFonts w:asciiTheme="majorBidi" w:hAnsiTheme="majorBidi" w:cstheme="majorBidi"/>
          <w:sz w:val="24"/>
          <w:szCs w:val="24"/>
          <w:lang w:val="el-GR"/>
        </w:rPr>
        <w:t xml:space="preserve">εγρα </w:t>
      </w:r>
      <w:r w:rsidRPr="003C4C38">
        <w:rPr>
          <w:rFonts w:asciiTheme="majorBidi" w:hAnsiTheme="majorBidi" w:cstheme="majorBidi"/>
          <w:sz w:val="24"/>
          <w:szCs w:val="24"/>
          <w:lang w:val="co-FR"/>
        </w:rPr>
        <w:t>Ϯ</w:t>
      </w:r>
    </w:p>
    <w:p w:rsidR="003C4C38" w:rsidRPr="003C4C38" w:rsidRDefault="003C4C38" w:rsidP="003C4C38">
      <w:pPr>
        <w:spacing w:after="0" w:line="240" w:lineRule="auto"/>
        <w:rPr>
          <w:rFonts w:asciiTheme="majorBidi" w:hAnsiTheme="majorBidi" w:cstheme="majorBidi"/>
          <w:sz w:val="24"/>
          <w:szCs w:val="24"/>
          <w:lang w:val="co-FR"/>
        </w:rPr>
      </w:pPr>
    </w:p>
    <w:p w:rsidR="003C4C38" w:rsidRPr="003C4C38" w:rsidRDefault="003C4C38" w:rsidP="003C4C38">
      <w:pPr>
        <w:pStyle w:val="ListParagraph"/>
        <w:numPr>
          <w:ilvl w:val="0"/>
          <w:numId w:val="15"/>
        </w:numPr>
        <w:spacing w:after="0" w:line="240" w:lineRule="auto"/>
        <w:rPr>
          <w:rFonts w:asciiTheme="majorBidi" w:hAnsiTheme="majorBidi" w:cstheme="majorBidi"/>
          <w:sz w:val="24"/>
          <w:szCs w:val="24"/>
          <w:lang w:val="el-GR"/>
        </w:rPr>
      </w:pPr>
      <w:r w:rsidRPr="003C4C38">
        <w:rPr>
          <w:rFonts w:asciiTheme="majorBidi" w:hAnsiTheme="majorBidi" w:cstheme="majorBidi"/>
          <w:sz w:val="24"/>
          <w:szCs w:val="24"/>
          <w:lang w:val="en-GB"/>
        </w:rPr>
        <w:t>English translation</w:t>
      </w:r>
    </w:p>
    <w:p w:rsidR="003C4C38" w:rsidRPr="003C4C38" w:rsidRDefault="003C4C38" w:rsidP="003C4C38">
      <w:pPr>
        <w:spacing w:after="0" w:line="240" w:lineRule="auto"/>
        <w:rPr>
          <w:rFonts w:asciiTheme="majorBidi" w:hAnsiTheme="majorBidi" w:cstheme="majorBidi"/>
          <w:sz w:val="24"/>
          <w:szCs w:val="24"/>
          <w:lang w:val="el-GR"/>
        </w:rPr>
      </w:pPr>
    </w:p>
    <w:p w:rsidR="003C4C38" w:rsidRPr="003C4C38" w:rsidRDefault="003C4C38" w:rsidP="003C4C38">
      <w:pPr>
        <w:spacing w:line="240" w:lineRule="auto"/>
        <w:rPr>
          <w:rFonts w:asciiTheme="majorBidi" w:hAnsiTheme="majorBidi" w:cstheme="majorBidi"/>
          <w:sz w:val="24"/>
          <w:szCs w:val="24"/>
        </w:rPr>
      </w:pPr>
      <w:r w:rsidRPr="003C4C38">
        <w:rPr>
          <w:rFonts w:asciiTheme="majorBidi" w:hAnsiTheme="majorBidi" w:cstheme="majorBidi"/>
          <w:sz w:val="24"/>
          <w:szCs w:val="24"/>
          <w:lang w:val="co-FR"/>
        </w:rPr>
        <w:t>Ϯ  Behold a tremissis</w:t>
      </w:r>
      <w:r w:rsidR="00C15451">
        <w:rPr>
          <w:rFonts w:asciiTheme="majorBidi" w:hAnsiTheme="majorBidi" w:cstheme="majorBidi"/>
          <w:sz w:val="24"/>
          <w:szCs w:val="24"/>
          <w:lang w:val="co-FR"/>
        </w:rPr>
        <w:t>,</w:t>
      </w:r>
      <w:r w:rsidRPr="003C4C38">
        <w:rPr>
          <w:rFonts w:asciiTheme="majorBidi" w:hAnsiTheme="majorBidi" w:cstheme="majorBidi"/>
          <w:sz w:val="24"/>
          <w:szCs w:val="24"/>
          <w:lang w:val="co-FR"/>
        </w:rPr>
        <w:t xml:space="preserve"> it has come into my hand from yours, you Papas son of Serenos fo</w:t>
      </w:r>
      <w:r w:rsidR="00C15451">
        <w:rPr>
          <w:rFonts w:asciiTheme="majorBidi" w:hAnsiTheme="majorBidi" w:cstheme="majorBidi"/>
          <w:sz w:val="24"/>
          <w:szCs w:val="24"/>
          <w:lang w:val="co-FR"/>
        </w:rPr>
        <w:t>r your poll-tax and public tax</w:t>
      </w:r>
      <w:bookmarkStart w:id="0" w:name="_GoBack"/>
      <w:bookmarkEnd w:id="0"/>
      <w:r w:rsidRPr="003C4C38">
        <w:rPr>
          <w:rFonts w:asciiTheme="majorBidi" w:hAnsiTheme="majorBidi" w:cstheme="majorBidi"/>
          <w:sz w:val="24"/>
          <w:szCs w:val="24"/>
          <w:lang w:val="co-FR"/>
        </w:rPr>
        <w:t xml:space="preserve"> for the ninth indiction, namely </w:t>
      </w:r>
      <w:r w:rsidRPr="003C4C38">
        <w:rPr>
          <w:rFonts w:asciiTheme="majorBidi" w:hAnsiTheme="majorBidi" w:cstheme="majorBidi"/>
          <w:sz w:val="24"/>
          <w:szCs w:val="24"/>
        </w:rPr>
        <w:t>1/3 solidus.  Fifth day of the intercalate days, indiction 10.  Mark the strategos agreed.  Kyriakos wrote.</w:t>
      </w:r>
    </w:p>
    <w:p w:rsidR="003C4C38" w:rsidRPr="003C4C38" w:rsidRDefault="003C4C38" w:rsidP="003C4C38">
      <w:pPr>
        <w:spacing w:after="0" w:line="240" w:lineRule="auto"/>
        <w:rPr>
          <w:rFonts w:asciiTheme="majorBidi" w:hAnsiTheme="majorBidi" w:cstheme="majorBidi"/>
          <w:sz w:val="24"/>
          <w:szCs w:val="24"/>
          <w:lang w:val="el-GR"/>
        </w:rPr>
      </w:pPr>
    </w:p>
    <w:p w:rsidR="003C4C38" w:rsidRPr="003C4C38" w:rsidRDefault="003C4C38" w:rsidP="003C4C38">
      <w:pPr>
        <w:spacing w:line="240" w:lineRule="auto"/>
        <w:rPr>
          <w:rFonts w:asciiTheme="majorBidi" w:hAnsiTheme="majorBidi" w:cstheme="majorBidi"/>
          <w:sz w:val="24"/>
          <w:szCs w:val="24"/>
          <w:lang w:val="el-GR"/>
        </w:rPr>
      </w:pPr>
    </w:p>
    <w:p w:rsidR="00B159E8" w:rsidRPr="003C4C38" w:rsidRDefault="00B159E8" w:rsidP="00B159E8">
      <w:pPr>
        <w:spacing w:line="240" w:lineRule="auto"/>
        <w:rPr>
          <w:rFonts w:asciiTheme="majorBidi" w:hAnsiTheme="majorBidi" w:cstheme="majorBidi"/>
          <w:sz w:val="24"/>
          <w:szCs w:val="24"/>
          <w:lang w:val="el-GR"/>
        </w:rPr>
      </w:pPr>
    </w:p>
    <w:p w:rsidR="00B159E8" w:rsidRPr="003C4C38" w:rsidRDefault="00B159E8" w:rsidP="00B159E8">
      <w:pPr>
        <w:spacing w:line="240" w:lineRule="auto"/>
        <w:rPr>
          <w:rFonts w:asciiTheme="majorBidi" w:hAnsiTheme="majorBidi" w:cstheme="majorBidi"/>
          <w:sz w:val="24"/>
          <w:szCs w:val="24"/>
          <w:lang w:val="el-GR"/>
        </w:rPr>
      </w:pPr>
    </w:p>
    <w:p w:rsidR="00855803" w:rsidRPr="003C4C38" w:rsidRDefault="00855803" w:rsidP="00855803">
      <w:pPr>
        <w:spacing w:line="480" w:lineRule="auto"/>
        <w:rPr>
          <w:rFonts w:asciiTheme="majorBidi" w:hAnsiTheme="majorBidi" w:cstheme="majorBidi"/>
          <w:sz w:val="24"/>
          <w:szCs w:val="24"/>
          <w:lang w:val="el-GR"/>
        </w:rPr>
      </w:pPr>
    </w:p>
    <w:p w:rsidR="004D78BA" w:rsidRPr="003C4C38" w:rsidRDefault="004D78BA" w:rsidP="00855803">
      <w:pPr>
        <w:spacing w:line="480" w:lineRule="auto"/>
        <w:rPr>
          <w:rFonts w:asciiTheme="majorBidi" w:hAnsiTheme="majorBidi" w:cstheme="majorBidi"/>
          <w:sz w:val="24"/>
          <w:szCs w:val="24"/>
          <w:lang w:val="el-GR"/>
        </w:rPr>
      </w:pPr>
    </w:p>
    <w:p w:rsidR="004D78BA" w:rsidRPr="003C4C38" w:rsidRDefault="004D78BA" w:rsidP="00855803">
      <w:pPr>
        <w:spacing w:line="480" w:lineRule="auto"/>
        <w:rPr>
          <w:rFonts w:asciiTheme="majorBidi" w:hAnsiTheme="majorBidi" w:cstheme="majorBidi"/>
          <w:sz w:val="24"/>
          <w:szCs w:val="24"/>
          <w:lang w:val="el-GR"/>
        </w:rPr>
      </w:pPr>
    </w:p>
    <w:p w:rsidR="004D78BA" w:rsidRPr="003C4C38" w:rsidRDefault="004D78BA" w:rsidP="004D78BA">
      <w:pPr>
        <w:rPr>
          <w:rFonts w:asciiTheme="majorBidi" w:hAnsiTheme="majorBidi" w:cstheme="majorBidi"/>
          <w:sz w:val="24"/>
          <w:szCs w:val="24"/>
          <w:lang w:val="el-GR"/>
        </w:rPr>
      </w:pPr>
    </w:p>
    <w:p w:rsidR="004D78BA" w:rsidRPr="003C4C38" w:rsidRDefault="004D78BA" w:rsidP="004D78BA">
      <w:pPr>
        <w:spacing w:after="200" w:line="480" w:lineRule="auto"/>
        <w:rPr>
          <w:rFonts w:asciiTheme="majorBidi" w:hAnsiTheme="majorBidi" w:cstheme="majorBidi"/>
          <w:sz w:val="24"/>
          <w:szCs w:val="24"/>
          <w:lang w:val="el-GR"/>
        </w:rPr>
      </w:pPr>
    </w:p>
    <w:p w:rsidR="00E22E08" w:rsidRPr="003C4C38" w:rsidRDefault="00E22E08" w:rsidP="004D78BA">
      <w:pPr>
        <w:spacing w:line="240" w:lineRule="auto"/>
        <w:ind w:left="360"/>
        <w:rPr>
          <w:rFonts w:asciiTheme="majorBidi" w:hAnsiTheme="majorBidi" w:cstheme="majorBidi"/>
          <w:sz w:val="24"/>
          <w:szCs w:val="24"/>
          <w:lang w:val="el-GR"/>
        </w:rPr>
      </w:pPr>
    </w:p>
    <w:p w:rsidR="00E22E08" w:rsidRPr="003C4C38" w:rsidRDefault="00E22E08">
      <w:pPr>
        <w:spacing w:line="240" w:lineRule="auto"/>
        <w:jc w:val="center"/>
        <w:rPr>
          <w:rFonts w:asciiTheme="majorBidi" w:hAnsiTheme="majorBidi" w:cstheme="majorBidi"/>
          <w:sz w:val="24"/>
          <w:szCs w:val="24"/>
          <w:lang w:val="el-GR"/>
        </w:rPr>
      </w:pPr>
    </w:p>
    <w:sectPr w:rsidR="00E22E08" w:rsidRPr="003C4C3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A7" w:rsidRDefault="00EC7CA7" w:rsidP="00EB2794">
      <w:pPr>
        <w:spacing w:after="0" w:line="240" w:lineRule="auto"/>
      </w:pPr>
      <w:r>
        <w:separator/>
      </w:r>
    </w:p>
  </w:endnote>
  <w:endnote w:type="continuationSeparator" w:id="0">
    <w:p w:rsidR="00EC7CA7" w:rsidRDefault="00EC7CA7" w:rsidP="00EB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995385"/>
      <w:docPartObj>
        <w:docPartGallery w:val="Page Numbers (Bottom of Page)"/>
        <w:docPartUnique/>
      </w:docPartObj>
    </w:sdtPr>
    <w:sdtEndPr>
      <w:rPr>
        <w:noProof/>
      </w:rPr>
    </w:sdtEndPr>
    <w:sdtContent>
      <w:p w:rsidR="00C2587B" w:rsidRDefault="00C2587B">
        <w:pPr>
          <w:pStyle w:val="Footer"/>
          <w:jc w:val="center"/>
        </w:pPr>
        <w:r>
          <w:fldChar w:fldCharType="begin"/>
        </w:r>
        <w:r>
          <w:instrText xml:space="preserve"> PAGE   \* MERGEFORMAT </w:instrText>
        </w:r>
        <w:r>
          <w:fldChar w:fldCharType="separate"/>
        </w:r>
        <w:r w:rsidR="00C15451">
          <w:rPr>
            <w:noProof/>
          </w:rPr>
          <w:t>1</w:t>
        </w:r>
        <w:r>
          <w:rPr>
            <w:noProof/>
          </w:rPr>
          <w:fldChar w:fldCharType="end"/>
        </w:r>
      </w:p>
    </w:sdtContent>
  </w:sdt>
  <w:p w:rsidR="00EB2794" w:rsidRDefault="00EB2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A7" w:rsidRDefault="00EC7CA7" w:rsidP="00EB2794">
      <w:pPr>
        <w:spacing w:after="0" w:line="240" w:lineRule="auto"/>
      </w:pPr>
      <w:r>
        <w:separator/>
      </w:r>
    </w:p>
  </w:footnote>
  <w:footnote w:type="continuationSeparator" w:id="0">
    <w:p w:rsidR="00EC7CA7" w:rsidRDefault="00EC7CA7" w:rsidP="00EB2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D" w:rsidRDefault="000A703D" w:rsidP="000A703D">
    <w:pPr>
      <w:pStyle w:val="Header"/>
      <w:ind w:left="720" w:hanging="720"/>
    </w:pPr>
    <w:r w:rsidRPr="000A703D">
      <w:rPr>
        <w:rFonts w:asciiTheme="majorBidi" w:hAnsiTheme="majorBidi" w:cstheme="majorBidi"/>
        <w:sz w:val="24"/>
        <w:szCs w:val="24"/>
      </w:rPr>
      <w:t>LDAS VIII</w:t>
    </w:r>
    <w:r w:rsidRPr="000A703D">
      <w:rPr>
        <w:rFonts w:asciiTheme="majorBidi" w:hAnsiTheme="majorBidi" w:cstheme="majorBidi"/>
        <w:sz w:val="24"/>
        <w:szCs w:val="24"/>
      </w:rPr>
      <w:tab/>
      <w:t>Elizabeth Buchanan</w:t>
    </w:r>
    <w:r w:rsidRPr="000A703D">
      <w:rPr>
        <w:rFonts w:asciiTheme="majorBidi" w:hAnsiTheme="majorBidi" w:cstheme="majorBidi"/>
        <w:sz w:val="24"/>
        <w:szCs w:val="24"/>
      </w:rPr>
      <w:tab/>
      <w:t>1 October 2016</w:t>
    </w:r>
    <w:r w:rsidRPr="000A703D">
      <w:rPr>
        <w:rFonts w:asciiTheme="majorBidi" w:hAnsiTheme="majorBidi" w:cstheme="majorBidi"/>
        <w:sz w:val="24"/>
        <w:szCs w:val="24"/>
      </w:rP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D46"/>
    <w:multiLevelType w:val="hybridMultilevel"/>
    <w:tmpl w:val="B094C922"/>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BA72F9F"/>
    <w:multiLevelType w:val="hybridMultilevel"/>
    <w:tmpl w:val="20385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64B9E"/>
    <w:multiLevelType w:val="hybridMultilevel"/>
    <w:tmpl w:val="BFF47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E337E"/>
    <w:multiLevelType w:val="hybridMultilevel"/>
    <w:tmpl w:val="7ECE1F74"/>
    <w:lvl w:ilvl="0" w:tplc="D2FA4AE8">
      <w:start w:val="1"/>
      <w:numFmt w:val="upperRoman"/>
      <w:lvlText w:val="%1."/>
      <w:lvlJc w:val="left"/>
      <w:pPr>
        <w:ind w:left="1080" w:hanging="72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1E448B16">
      <w:start w:val="4"/>
      <w:numFmt w:val="upperRoman"/>
      <w:lvlText w:val="%3."/>
      <w:lvlJc w:val="right"/>
      <w:pPr>
        <w:ind w:left="2160" w:hanging="180"/>
      </w:pPr>
      <w:rPr>
        <w:rFonts w:asciiTheme="majorBidi" w:hAnsiTheme="majorBidi" w:cstheme="majorBidi" w:hint="default"/>
        <w:sz w:val="24"/>
        <w:szCs w:val="24"/>
      </w:r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A0351"/>
    <w:multiLevelType w:val="hybridMultilevel"/>
    <w:tmpl w:val="E9F64182"/>
    <w:lvl w:ilvl="0" w:tplc="66A4255E">
      <w:start w:val="1"/>
      <w:numFmt w:val="upperLetter"/>
      <w:lvlText w:val="%1."/>
      <w:lvlJc w:val="left"/>
      <w:pPr>
        <w:ind w:left="720" w:hanging="360"/>
      </w:pPr>
      <w:rPr>
        <w:rFonts w:hint="default"/>
      </w:rPr>
    </w:lvl>
    <w:lvl w:ilvl="1" w:tplc="86D2B542">
      <w:start w:val="1"/>
      <w:numFmt w:val="upperLetter"/>
      <w:lvlText w:val="%2."/>
      <w:lvlJc w:val="left"/>
      <w:pPr>
        <w:ind w:left="1710" w:hanging="360"/>
      </w:pPr>
      <w:rPr>
        <w:rFonts w:asciiTheme="minorHAnsi" w:eastAsiaTheme="minorHAnsi" w:hAnsiTheme="minorHAnsi" w:cstheme="minorBidi"/>
        <w:sz w:val="24"/>
        <w:szCs w:val="24"/>
      </w:rPr>
    </w:lvl>
    <w:lvl w:ilvl="2" w:tplc="04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E713A7"/>
    <w:multiLevelType w:val="hybridMultilevel"/>
    <w:tmpl w:val="14CE8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D497B"/>
    <w:multiLevelType w:val="hybridMultilevel"/>
    <w:tmpl w:val="10586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B252A"/>
    <w:multiLevelType w:val="hybridMultilevel"/>
    <w:tmpl w:val="B48E4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AD65A4"/>
    <w:multiLevelType w:val="hybridMultilevel"/>
    <w:tmpl w:val="32CAD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C2D53"/>
    <w:multiLevelType w:val="hybridMultilevel"/>
    <w:tmpl w:val="20B2BF8C"/>
    <w:lvl w:ilvl="0" w:tplc="37DA34B6">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35AC7"/>
    <w:multiLevelType w:val="hybridMultilevel"/>
    <w:tmpl w:val="34A4C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82FA7"/>
    <w:multiLevelType w:val="hybridMultilevel"/>
    <w:tmpl w:val="92AA0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C32E1"/>
    <w:multiLevelType w:val="hybridMultilevel"/>
    <w:tmpl w:val="4DB211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7101C03"/>
    <w:multiLevelType w:val="hybridMultilevel"/>
    <w:tmpl w:val="8982EAB4"/>
    <w:lvl w:ilvl="0" w:tplc="878A236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B9B5C94"/>
    <w:multiLevelType w:val="hybridMultilevel"/>
    <w:tmpl w:val="436CE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2"/>
  </w:num>
  <w:num w:numId="6">
    <w:abstractNumId w:val="1"/>
  </w:num>
  <w:num w:numId="7">
    <w:abstractNumId w:val="4"/>
  </w:num>
  <w:num w:numId="8">
    <w:abstractNumId w:val="0"/>
  </w:num>
  <w:num w:numId="9">
    <w:abstractNumId w:val="9"/>
  </w:num>
  <w:num w:numId="10">
    <w:abstractNumId w:val="13"/>
  </w:num>
  <w:num w:numId="11">
    <w:abstractNumId w:val="14"/>
  </w:num>
  <w:num w:numId="12">
    <w:abstractNumId w:val="11"/>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08"/>
    <w:rsid w:val="000303B8"/>
    <w:rsid w:val="0007143F"/>
    <w:rsid w:val="00072B9A"/>
    <w:rsid w:val="000A47F4"/>
    <w:rsid w:val="000A703D"/>
    <w:rsid w:val="00152EFA"/>
    <w:rsid w:val="002403CD"/>
    <w:rsid w:val="003C4C38"/>
    <w:rsid w:val="00457E7C"/>
    <w:rsid w:val="004D78BA"/>
    <w:rsid w:val="004E4574"/>
    <w:rsid w:val="00525D5B"/>
    <w:rsid w:val="006154D8"/>
    <w:rsid w:val="0066187A"/>
    <w:rsid w:val="006F5AEA"/>
    <w:rsid w:val="00716A8D"/>
    <w:rsid w:val="00855803"/>
    <w:rsid w:val="008619FA"/>
    <w:rsid w:val="008A1E63"/>
    <w:rsid w:val="00940CEE"/>
    <w:rsid w:val="009628DC"/>
    <w:rsid w:val="00B159E8"/>
    <w:rsid w:val="00B26B0F"/>
    <w:rsid w:val="00C15451"/>
    <w:rsid w:val="00C2587B"/>
    <w:rsid w:val="00C536E3"/>
    <w:rsid w:val="00CF4922"/>
    <w:rsid w:val="00D4214F"/>
    <w:rsid w:val="00D54EFE"/>
    <w:rsid w:val="00D567A7"/>
    <w:rsid w:val="00D749A7"/>
    <w:rsid w:val="00E22E08"/>
    <w:rsid w:val="00E603BB"/>
    <w:rsid w:val="00EB2794"/>
    <w:rsid w:val="00EC7CA7"/>
    <w:rsid w:val="00F56CBF"/>
    <w:rsid w:val="00F910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709F"/>
  <w15:chartTrackingRefBased/>
  <w15:docId w15:val="{18B493D9-2237-46B1-B7CA-0DB1A41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2E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E0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22E08"/>
    <w:pPr>
      <w:ind w:left="720"/>
      <w:contextualSpacing/>
    </w:pPr>
  </w:style>
  <w:style w:type="character" w:styleId="Hyperlink">
    <w:name w:val="Hyperlink"/>
    <w:basedOn w:val="DefaultParagraphFont"/>
    <w:uiPriority w:val="99"/>
    <w:unhideWhenUsed/>
    <w:rsid w:val="00E22E08"/>
    <w:rPr>
      <w:color w:val="0000FF"/>
      <w:u w:val="single"/>
    </w:rPr>
  </w:style>
  <w:style w:type="character" w:customStyle="1" w:styleId="linenumber">
    <w:name w:val="linenumber"/>
    <w:basedOn w:val="DefaultParagraphFont"/>
    <w:rsid w:val="00E22E08"/>
  </w:style>
  <w:style w:type="character" w:customStyle="1" w:styleId="textpartnumber">
    <w:name w:val="textpartnumber"/>
    <w:basedOn w:val="DefaultParagraphFont"/>
    <w:rsid w:val="00E22E08"/>
  </w:style>
  <w:style w:type="character" w:customStyle="1" w:styleId="lang">
    <w:name w:val="lang"/>
    <w:basedOn w:val="DefaultParagraphFont"/>
    <w:rsid w:val="00E22E08"/>
  </w:style>
  <w:style w:type="character" w:customStyle="1" w:styleId="highlight">
    <w:name w:val="highlight"/>
    <w:basedOn w:val="DefaultParagraphFont"/>
    <w:rsid w:val="00EB2794"/>
  </w:style>
  <w:style w:type="paragraph" w:styleId="Header">
    <w:name w:val="header"/>
    <w:basedOn w:val="Normal"/>
    <w:link w:val="HeaderChar"/>
    <w:uiPriority w:val="99"/>
    <w:unhideWhenUsed/>
    <w:rsid w:val="00EB2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794"/>
  </w:style>
  <w:style w:type="paragraph" w:styleId="Footer">
    <w:name w:val="footer"/>
    <w:basedOn w:val="Normal"/>
    <w:link w:val="FooterChar"/>
    <w:uiPriority w:val="99"/>
    <w:unhideWhenUsed/>
    <w:rsid w:val="00EB2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794"/>
  </w:style>
  <w:style w:type="character" w:customStyle="1" w:styleId="supraline">
    <w:name w:val="supraline"/>
    <w:basedOn w:val="DefaultParagraphFont"/>
    <w:rsid w:val="00B159E8"/>
  </w:style>
  <w:style w:type="paragraph" w:styleId="BalloonText">
    <w:name w:val="Balloon Text"/>
    <w:basedOn w:val="Normal"/>
    <w:link w:val="BalloonTextChar"/>
    <w:uiPriority w:val="99"/>
    <w:semiHidden/>
    <w:unhideWhenUsed/>
    <w:rsid w:val="00716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yri.info/ddbdp/cpr;4;8?rows=3&amp;start=6&amp;fl=id%2Ctitle&amp;fq=series_led_path%3Acpr%3B4%3B*%3B*&amp;sort=series+asc%2Cvolume+asc%2Citem+asc&amp;p=7&amp;t=216" TargetMode="External"/><Relationship Id="rId3" Type="http://schemas.openxmlformats.org/officeDocument/2006/relationships/settings" Target="settings.xml"/><Relationship Id="rId7" Type="http://schemas.openxmlformats.org/officeDocument/2006/relationships/hyperlink" Target="http://papyri.info/ddbdp/cpr;4;8?rows=3&amp;start=6&amp;fl=id%2Ctitle&amp;fq=series_led_path%3Acpr%3B4%3B*%3B*&amp;sort=series+asc%2Cvolume+asc%2Citem+asc&amp;p=7&amp;t=2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 F Buchanan</cp:lastModifiedBy>
  <cp:revision>3</cp:revision>
  <cp:lastPrinted>2016-09-21T16:56:00Z</cp:lastPrinted>
  <dcterms:created xsi:type="dcterms:W3CDTF">2016-09-21T16:55:00Z</dcterms:created>
  <dcterms:modified xsi:type="dcterms:W3CDTF">2016-09-21T17:02:00Z</dcterms:modified>
</cp:coreProperties>
</file>